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格式要求</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w:t>
      </w:r>
      <w:r>
        <w:rPr>
          <w:rFonts w:hint="eastAsia" w:ascii="Times New Roman" w:hAnsi="Times New Roman" w:cs="Times New Roman"/>
          <w:lang w:val="en-US" w:eastAsia="zh-CN"/>
        </w:rPr>
        <w:t>09</w:t>
      </w:r>
      <w:r>
        <w:rPr>
          <w:rFonts w:hint="default" w:ascii="Times New Roman" w:hAnsi="Times New Roman" w:cs="Times New Roman"/>
          <w:lang w:val="en-US" w:eastAsia="zh-C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日发布</w:t>
      </w:r>
    </w:p>
    <w:p>
      <w:pPr>
        <w:pStyle w:val="3"/>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rPr>
      </w:pPr>
      <w:r>
        <w:rPr>
          <w:rFonts w:hint="default" w:ascii="Times New Roman" w:hAnsi="Times New Roman" w:eastAsia="微软雅黑" w:cs="Times New Roman"/>
          <w:b/>
          <w:bCs/>
          <w:i w:val="0"/>
          <w:iCs w:val="0"/>
          <w:caps w:val="0"/>
          <w:color w:val="000000"/>
          <w:spacing w:val="0"/>
          <w:sz w:val="32"/>
          <w:szCs w:val="32"/>
        </w:rPr>
        <w:t>1</w:t>
      </w:r>
      <w:r>
        <w:rPr>
          <w:rFonts w:hint="eastAsia" w:ascii="Times New Roman" w:hAnsi="Times New Roman" w:eastAsia="微软雅黑" w:cs="Times New Roman"/>
          <w:b/>
          <w:bCs/>
          <w:i w:val="0"/>
          <w:iCs w:val="0"/>
          <w:caps w:val="0"/>
          <w:color w:val="000000"/>
          <w:spacing w:val="0"/>
          <w:sz w:val="32"/>
          <w:szCs w:val="32"/>
          <w:lang w:eastAsia="zh-CN"/>
        </w:rPr>
        <w:t xml:space="preserve"> </w:t>
      </w:r>
      <w:r>
        <w:rPr>
          <w:rFonts w:hint="default" w:ascii="Times New Roman" w:hAnsi="Times New Roman" w:eastAsia="微软雅黑" w:cs="Times New Roman"/>
          <w:b/>
          <w:bCs/>
          <w:i w:val="0"/>
          <w:iCs w:val="0"/>
          <w:caps w:val="0"/>
          <w:color w:val="000000"/>
          <w:spacing w:val="0"/>
          <w:sz w:val="32"/>
          <w:szCs w:val="32"/>
          <w:lang w:val="en-US" w:eastAsia="zh-CN"/>
        </w:rPr>
        <w:t>关键信息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中文题目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420" w:leftChars="200" w:right="0" w:firstLine="0" w:firstLineChars="0"/>
        <w:jc w:val="left"/>
        <w:textAlignment w:val="auto"/>
        <w:rPr>
          <w:rFonts w:hint="default" w:ascii="Times New Roman" w:hAnsi="Times New Roman" w:eastAsia="黑体" w:cs="Times New Roman"/>
          <w:i w:val="0"/>
          <w:iCs w:val="0"/>
          <w:caps w:val="0"/>
          <w:color w:val="000000"/>
          <w:spacing w:val="0"/>
          <w:sz w:val="34"/>
          <w:szCs w:val="34"/>
        </w:rPr>
      </w:pPr>
      <w:r>
        <w:rPr>
          <w:rFonts w:hint="default" w:ascii="Times New Roman" w:hAnsi="Times New Roman" w:eastAsia="黑体" w:cs="Times New Roman"/>
          <w:i w:val="0"/>
          <w:iCs w:val="0"/>
          <w:caps w:val="0"/>
          <w:color w:val="000000"/>
          <w:spacing w:val="0"/>
          <w:kern w:val="0"/>
          <w:sz w:val="34"/>
          <w:szCs w:val="34"/>
          <w:lang w:val="en-US" w:eastAsia="zh-CN" w:bidi="ar"/>
        </w:rPr>
        <w:t>17号字，中文：黑体 / 英文和数字</w:t>
      </w:r>
      <w:r>
        <w:rPr>
          <w:rFonts w:hint="default" w:ascii="Times New Roman" w:hAnsi="Times New Roman" w:eastAsia="黑体" w:cs="Times New Roman"/>
          <w:b/>
          <w:bCs/>
          <w:i w:val="0"/>
          <w:iCs w:val="0"/>
          <w:caps w:val="0"/>
          <w:color w:val="000000"/>
          <w:spacing w:val="0"/>
          <w:kern w:val="0"/>
          <w:sz w:val="34"/>
          <w:szCs w:val="34"/>
          <w:lang w:val="en-US" w:eastAsia="zh-CN" w:bidi="ar"/>
        </w:rPr>
        <w:t>Times New Roman - Bold</w:t>
      </w:r>
      <w:r>
        <w:rPr>
          <w:rFonts w:hint="default" w:ascii="Times New Roman" w:hAnsi="Times New Roman" w:eastAsia="黑体" w:cs="Times New Roman"/>
          <w:i w:val="0"/>
          <w:iCs w:val="0"/>
          <w:caps w:val="0"/>
          <w:color w:val="000000"/>
          <w:spacing w:val="0"/>
          <w:kern w:val="0"/>
          <w:sz w:val="34"/>
          <w:szCs w:val="34"/>
          <w:lang w:val="en-US" w:eastAsia="zh-CN" w:bidi="ar"/>
        </w:rPr>
        <w:t>（新罗马-加粗）</w:t>
      </w:r>
      <w:r>
        <w:rPr>
          <w:rFonts w:hint="eastAsia" w:ascii="Times New Roman" w:hAnsi="Times New Roman" w:eastAsia="黑体" w:cs="Times New Roman"/>
          <w:i w:val="0"/>
          <w:iCs w:val="0"/>
          <w:caps w:val="0"/>
          <w:color w:val="000000"/>
          <w:spacing w:val="0"/>
          <w:kern w:val="0"/>
          <w:sz w:val="34"/>
          <w:szCs w:val="34"/>
          <w:lang w:val="en-US" w:eastAsia="zh-CN" w:bidi="ar"/>
        </w:rPr>
        <w:t>；</w:t>
      </w:r>
      <w:r>
        <w:rPr>
          <w:rFonts w:hint="default" w:ascii="Times New Roman" w:hAnsi="Times New Roman" w:eastAsia="黑体" w:cs="Times New Roman"/>
          <w:i w:val="0"/>
          <w:iCs w:val="0"/>
          <w:caps w:val="0"/>
          <w:color w:val="000000"/>
          <w:spacing w:val="0"/>
          <w:kern w:val="0"/>
          <w:sz w:val="34"/>
          <w:szCs w:val="34"/>
          <w:lang w:val="en-US" w:eastAsia="zh-CN" w:bidi="ar"/>
        </w:rPr>
        <w:t>文本之前</w:t>
      </w:r>
      <w:r>
        <w:rPr>
          <w:rFonts w:hint="default" w:ascii="Times New Roman" w:hAnsi="Times New Roman" w:eastAsia="黑体" w:cs="Times New Roman"/>
          <w:b/>
          <w:bCs/>
          <w:i w:val="0"/>
          <w:iCs w:val="0"/>
          <w:caps w:val="0"/>
          <w:color w:val="000000"/>
          <w:spacing w:val="0"/>
          <w:kern w:val="0"/>
          <w:sz w:val="34"/>
          <w:szCs w:val="34"/>
          <w:lang w:val="en-US" w:eastAsia="zh-CN" w:bidi="ar"/>
        </w:rPr>
        <w:t>2</w:t>
      </w:r>
      <w:r>
        <w:rPr>
          <w:rFonts w:hint="default" w:ascii="Times New Roman" w:hAnsi="Times New Roman" w:eastAsia="黑体" w:cs="Times New Roman"/>
          <w:i w:val="0"/>
          <w:iCs w:val="0"/>
          <w:caps w:val="0"/>
          <w:color w:val="000000"/>
          <w:spacing w:val="0"/>
          <w:kern w:val="0"/>
          <w:sz w:val="34"/>
          <w:szCs w:val="34"/>
          <w:lang w:val="en-US" w:eastAsia="zh-CN" w:bidi="ar"/>
        </w:rPr>
        <w:t>字符，左齐；段前段后各</w:t>
      </w:r>
      <w:r>
        <w:rPr>
          <w:rFonts w:hint="eastAsia" w:ascii="Times New Roman" w:hAnsi="Times New Roman" w:eastAsia="黑体" w:cs="Times New Roman"/>
          <w:b/>
          <w:bCs/>
          <w:i w:val="0"/>
          <w:iCs w:val="0"/>
          <w:caps w:val="0"/>
          <w:color w:val="000000"/>
          <w:spacing w:val="0"/>
          <w:kern w:val="0"/>
          <w:sz w:val="34"/>
          <w:szCs w:val="34"/>
          <w:lang w:val="en-US" w:eastAsia="zh-CN" w:bidi="ar"/>
        </w:rPr>
        <w:t>0.5</w:t>
      </w:r>
      <w:r>
        <w:rPr>
          <w:rFonts w:hint="default" w:ascii="Times New Roman" w:hAnsi="Times New Roman" w:eastAsia="黑体" w:cs="Times New Roman"/>
          <w:i w:val="0"/>
          <w:iCs w:val="0"/>
          <w:caps w:val="0"/>
          <w:color w:val="000000"/>
          <w:spacing w:val="0"/>
          <w:kern w:val="0"/>
          <w:sz w:val="34"/>
          <w:szCs w:val="34"/>
          <w:lang w:val="en-US" w:eastAsia="zh-CN" w:bidi="ar"/>
        </w:rPr>
        <w:t>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基金项目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cs="Times New Roman" w:eastAsiaTheme="minorEastAsia"/>
          <w:i w:val="0"/>
          <w:iCs w:val="0"/>
          <w:caps w:val="0"/>
          <w:color w:val="000000"/>
          <w:spacing w:val="0"/>
          <w:kern w:val="0"/>
          <w:sz w:val="14"/>
          <w:szCs w:val="14"/>
          <w:lang w:val="en-US" w:eastAsia="zh-CN" w:bidi="ar"/>
        </w:rPr>
      </w:pPr>
      <w:r>
        <w:rPr>
          <w:rFonts w:hint="default" w:ascii="Times New Roman" w:hAnsi="Times New Roman" w:cs="Times New Roman" w:eastAsiaTheme="minorEastAsia"/>
          <w:i w:val="0"/>
          <w:iCs w:val="0"/>
          <w:caps w:val="0"/>
          <w:color w:val="000000"/>
          <w:spacing w:val="0"/>
          <w:kern w:val="0"/>
          <w:sz w:val="14"/>
          <w:szCs w:val="14"/>
          <w:lang w:val="en-US" w:eastAsia="zh-CN" w:bidi="ar"/>
        </w:rPr>
        <w:t>7号字，中文：宋体</w:t>
      </w:r>
      <w:r>
        <w:rPr>
          <w:rFonts w:hint="eastAsia" w:ascii="Times New Roman" w:hAnsi="Times New Roman" w:cs="Times New Roman"/>
          <w:i w:val="0"/>
          <w:iCs w:val="0"/>
          <w:caps w:val="0"/>
          <w:color w:val="000000"/>
          <w:spacing w:val="0"/>
          <w:kern w:val="0"/>
          <w:sz w:val="14"/>
          <w:szCs w:val="14"/>
          <w:lang w:val="en-US" w:eastAsia="zh-CN" w:bidi="ar"/>
        </w:rPr>
        <w:t xml:space="preserve"> </w:t>
      </w:r>
      <w:r>
        <w:rPr>
          <w:rFonts w:hint="default" w:ascii="Times New Roman" w:hAnsi="Times New Roman" w:cs="Times New Roman" w:eastAsiaTheme="minorEastAsia"/>
          <w:i w:val="0"/>
          <w:iCs w:val="0"/>
          <w:caps w:val="0"/>
          <w:color w:val="000000"/>
          <w:spacing w:val="0"/>
          <w:kern w:val="0"/>
          <w:sz w:val="14"/>
          <w:szCs w:val="14"/>
          <w:lang w:val="en-US" w:eastAsia="zh-CN" w:bidi="ar"/>
        </w:rPr>
        <w:t>/</w:t>
      </w:r>
      <w:r>
        <w:rPr>
          <w:rFonts w:hint="eastAsia" w:ascii="Times New Roman" w:hAnsi="Times New Roman" w:cs="Times New Roman"/>
          <w:i w:val="0"/>
          <w:iCs w:val="0"/>
          <w:caps w:val="0"/>
          <w:color w:val="000000"/>
          <w:spacing w:val="0"/>
          <w:kern w:val="0"/>
          <w:sz w:val="14"/>
          <w:szCs w:val="14"/>
          <w:lang w:val="en-US" w:eastAsia="zh-CN" w:bidi="ar"/>
        </w:rPr>
        <w:t xml:space="preserve"> </w:t>
      </w:r>
      <w:r>
        <w:rPr>
          <w:rFonts w:hint="default" w:ascii="Times New Roman" w:hAnsi="Times New Roman" w:cs="Times New Roman" w:eastAsiaTheme="minorEastAsia"/>
          <w:i w:val="0"/>
          <w:iCs w:val="0"/>
          <w:caps w:val="0"/>
          <w:color w:val="000000"/>
          <w:spacing w:val="0"/>
          <w:kern w:val="0"/>
          <w:sz w:val="14"/>
          <w:szCs w:val="14"/>
          <w:lang w:val="en-US" w:eastAsia="zh-CN" w:bidi="ar"/>
        </w:rPr>
        <w:t>英文和数字：Times New Roman（新罗马）；文本之前2字符，左齐；多个基金项目的，使用“；”隔开；末尾使用“。”结束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作者</w:t>
      </w:r>
    </w:p>
    <w:p>
      <w:pPr>
        <w:keepNext w:val="0"/>
        <w:keepLines w:val="0"/>
        <w:pageBreakBefore w:val="0"/>
        <w:widowControl w:val="0"/>
        <w:kinsoku/>
        <w:wordWrap/>
        <w:overflowPunct/>
        <w:topLinePunct w:val="0"/>
        <w:autoSpaceDE w:val="0"/>
        <w:autoSpaceDN w:val="0"/>
        <w:bidi w:val="0"/>
        <w:adjustRightInd/>
        <w:snapToGrid/>
        <w:spacing w:after="0" w:line="240" w:lineRule="auto"/>
        <w:ind w:left="420" w:leftChars="200" w:right="0" w:firstLine="0"/>
        <w:jc w:val="both"/>
        <w:textAlignment w:val="auto"/>
        <w:rPr>
          <w:rFonts w:hint="default" w:ascii="方正楷体简体" w:hAnsi="Times New Roman" w:eastAsia="方正楷体简体" w:cs="Times New Roman"/>
          <w:kern w:val="0"/>
          <w:sz w:val="19"/>
          <w:szCs w:val="22"/>
          <w:lang w:val="en-US" w:eastAsia="zh-CN" w:bidi="zh-CN"/>
        </w:rPr>
      </w:pPr>
      <w:r>
        <w:rPr>
          <w:rFonts w:hint="eastAsia" w:ascii="方正楷体简体" w:hAnsi="Times New Roman" w:eastAsia="方正楷体简体" w:cs="Times New Roman"/>
          <w:kern w:val="0"/>
          <w:sz w:val="19"/>
          <w:szCs w:val="22"/>
          <w:lang w:val="en-US" w:eastAsia="zh-CN" w:bidi="zh-CN"/>
        </w:rPr>
        <w:t>9.5</w:t>
      </w:r>
      <w:r>
        <w:rPr>
          <w:rFonts w:hint="default" w:ascii="方正楷体简体" w:hAnsi="Times New Roman" w:eastAsia="方正楷体简体" w:cs="Times New Roman"/>
          <w:kern w:val="0"/>
          <w:sz w:val="19"/>
          <w:szCs w:val="22"/>
          <w:lang w:val="en-US" w:eastAsia="zh-CN" w:bidi="zh-CN"/>
        </w:rPr>
        <w:t>号字，楷体</w:t>
      </w:r>
      <w:r>
        <w:rPr>
          <w:rFonts w:hint="eastAsia" w:ascii="方正楷体简体" w:hAnsi="Times New Roman" w:eastAsia="方正楷体简体" w:cs="Times New Roman"/>
          <w:kern w:val="0"/>
          <w:sz w:val="19"/>
          <w:szCs w:val="22"/>
          <w:lang w:val="en-US" w:eastAsia="zh-CN" w:bidi="zh-CN"/>
        </w:rPr>
        <w:t>；文本之前2字符，左齐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作者单位</w:t>
      </w:r>
    </w:p>
    <w:p>
      <w:pPr>
        <w:keepNext w:val="0"/>
        <w:keepLines w:val="0"/>
        <w:pageBreakBefore w:val="0"/>
        <w:widowControl w:val="0"/>
        <w:kinsoku/>
        <w:wordWrap/>
        <w:overflowPunct/>
        <w:topLinePunct w:val="0"/>
        <w:autoSpaceDE w:val="0"/>
        <w:autoSpaceDN w:val="0"/>
        <w:bidi w:val="0"/>
        <w:adjustRightInd/>
        <w:snapToGrid/>
        <w:spacing w:after="0" w:line="240" w:lineRule="auto"/>
        <w:ind w:left="420" w:leftChars="200" w:right="0" w:firstLine="0"/>
        <w:jc w:val="left"/>
        <w:textAlignment w:val="auto"/>
        <w:rPr>
          <w:rFonts w:hint="eastAsia" w:ascii="宋体" w:hAnsi="宋体" w:eastAsia="宋体" w:cs="宋体"/>
          <w:kern w:val="0"/>
          <w:sz w:val="16"/>
          <w:szCs w:val="22"/>
          <w:lang w:val="en-US" w:eastAsia="zh-CN" w:bidi="zh-CN"/>
        </w:rPr>
      </w:pPr>
      <w:r>
        <w:rPr>
          <w:rFonts w:hint="eastAsia" w:ascii="宋体" w:hAnsi="宋体" w:eastAsia="宋体" w:cs="宋体"/>
          <w:kern w:val="0"/>
          <w:sz w:val="16"/>
          <w:szCs w:val="22"/>
          <w:lang w:val="en-US" w:eastAsia="zh-CN" w:bidi="zh-CN"/>
        </w:rPr>
        <w:t>8号字，中文：宋体/英文和数字：Times New Roman（新罗马）；文本之前2字符，左齐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摘要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eastAsia="微软雅黑" w:cs="Times New Roman"/>
          <w:i w:val="0"/>
          <w:iCs w:val="0"/>
          <w:caps w:val="0"/>
          <w:color w:val="000000"/>
          <w:spacing w:val="0"/>
          <w:kern w:val="0"/>
          <w:sz w:val="28"/>
          <w:szCs w:val="28"/>
          <w:lang w:val="en-US" w:eastAsia="zh-CN" w:bidi="ar"/>
        </w:rPr>
      </w:pPr>
      <w:r>
        <w:rPr>
          <w:rFonts w:hint="eastAsia" w:ascii="方正黑体_GBK" w:hAnsi="方正黑体_GBK" w:eastAsia="方正黑体_GBK"/>
          <w:sz w:val="19"/>
          <w:szCs w:val="19"/>
        </w:rPr>
        <w:t>摘要</w:t>
      </w:r>
      <w:r>
        <w:rPr>
          <w:rFonts w:hint="eastAsia" w:ascii="方正黑体_GBK" w:hAnsi="方正黑体_GBK" w:eastAsia="方正黑体_GBK"/>
          <w:sz w:val="19"/>
          <w:szCs w:val="19"/>
          <w:lang w:val="en-US" w:eastAsia="zh-CN"/>
        </w:rPr>
        <w:t xml:space="preserve">  </w:t>
      </w:r>
      <w:r>
        <w:rPr>
          <w:rFonts w:hint="default" w:ascii="Times New Roman" w:hAnsi="Times New Roman" w:eastAsia="楷体" w:cs="Times New Roman"/>
          <w:sz w:val="19"/>
          <w:szCs w:val="19"/>
          <w:lang w:val="en-US" w:eastAsia="zh-CN"/>
        </w:rPr>
        <w:t>摘要正式</w:t>
      </w:r>
      <w:r>
        <w:rPr>
          <w:rFonts w:hint="default" w:ascii="Times New Roman" w:hAnsi="Times New Roman" w:eastAsia="楷体" w:cs="Times New Roman"/>
          <w:i w:val="0"/>
          <w:iCs w:val="0"/>
          <w:caps w:val="0"/>
          <w:color w:val="000000"/>
          <w:spacing w:val="0"/>
          <w:kern w:val="0"/>
          <w:sz w:val="19"/>
          <w:szCs w:val="19"/>
          <w:lang w:val="en-US" w:eastAsia="zh-CN" w:bidi="ar"/>
        </w:rPr>
        <w:t>内容为9.5号字，中文：楷体 / 英文和数字：Times New Roman（新罗马）；</w:t>
      </w:r>
      <w:r>
        <w:rPr>
          <w:rFonts w:hint="default" w:ascii="Times New Roman" w:hAnsi="Times New Roman" w:eastAsia="楷体" w:cs="Times New Roman"/>
          <w:kern w:val="0"/>
          <w:sz w:val="19"/>
          <w:szCs w:val="19"/>
          <w:lang w:val="en-US" w:eastAsia="zh-CN" w:bidi="zh-CN"/>
        </w:rPr>
        <w:t>文本之前2字符，</w:t>
      </w:r>
      <w:r>
        <w:rPr>
          <w:rFonts w:hint="eastAsia" w:ascii="Times New Roman" w:hAnsi="Times New Roman" w:eastAsia="楷体" w:cs="Times New Roman"/>
          <w:kern w:val="0"/>
          <w:sz w:val="19"/>
          <w:szCs w:val="19"/>
          <w:lang w:val="en-US" w:eastAsia="zh-CN" w:bidi="zh-CN"/>
        </w:rPr>
        <w:t>两端对齐。报道型摘要应当符合“目的-方法-结果-结论”的基本结构；指示型摘要应当揭示论文的主题及相关领域的研究水平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关键词</w:t>
      </w:r>
    </w:p>
    <w:p>
      <w:pPr>
        <w:pStyle w:val="6"/>
        <w:spacing w:before="1"/>
        <w:ind w:left="480"/>
        <w:jc w:val="both"/>
        <w:rPr>
          <w:rFonts w:hint="eastAsia" w:ascii="Times New Roman" w:hAnsi="Times New Roman" w:eastAsia="楷体" w:cs="Times New Roman"/>
          <w:kern w:val="2"/>
          <w:sz w:val="19"/>
          <w:szCs w:val="19"/>
          <w:lang w:val="en-US" w:eastAsia="zh-CN" w:bidi="ar-SA"/>
        </w:rPr>
      </w:pPr>
      <w:r>
        <w:rPr>
          <w:rFonts w:hint="eastAsia" w:ascii="方正黑体_GBK" w:hAnsi="方正黑体_GBK" w:eastAsia="方正黑体_GBK"/>
          <w:sz w:val="19"/>
          <w:szCs w:val="19"/>
          <w:lang w:val="en-US" w:eastAsia="zh-CN"/>
        </w:rPr>
        <w:t xml:space="preserve">关键词 </w:t>
      </w:r>
      <w:r>
        <w:rPr>
          <w:rFonts w:hint="eastAsia" w:ascii="Times New Roman" w:hAnsi="Times New Roman" w:eastAsia="楷体" w:cs="Times New Roman"/>
          <w:kern w:val="2"/>
          <w:sz w:val="19"/>
          <w:szCs w:val="19"/>
          <w:lang w:val="en-US" w:eastAsia="zh-CN" w:bidi="ar-SA"/>
        </w:rPr>
        <w:t>9.5号字；中文楷体；英文和数字</w:t>
      </w:r>
      <w:r>
        <w:rPr>
          <w:rFonts w:hint="default" w:ascii="Times New Roman" w:hAnsi="Times New Roman" w:eastAsia="楷体" w:cs="Times New Roman"/>
          <w:i w:val="0"/>
          <w:iCs w:val="0"/>
          <w:caps w:val="0"/>
          <w:color w:val="000000"/>
          <w:spacing w:val="0"/>
          <w:kern w:val="0"/>
          <w:sz w:val="19"/>
          <w:szCs w:val="19"/>
          <w:lang w:val="en-US" w:eastAsia="zh-CN" w:bidi="ar"/>
        </w:rPr>
        <w:t>Times New Roman（新罗马）；</w:t>
      </w:r>
      <w:r>
        <w:rPr>
          <w:rFonts w:hint="default" w:ascii="Times New Roman" w:hAnsi="Times New Roman" w:eastAsia="楷体" w:cs="Times New Roman"/>
          <w:kern w:val="0"/>
          <w:sz w:val="19"/>
          <w:szCs w:val="19"/>
          <w:lang w:val="en-US" w:eastAsia="zh-CN" w:bidi="zh-CN"/>
        </w:rPr>
        <w:t>文本之前2字符，左齐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中图分类号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eastAsia="微软雅黑" w:cs="Times New Roman"/>
          <w:i w:val="0"/>
          <w:iCs w:val="0"/>
          <w:caps w:val="0"/>
          <w:color w:val="000000"/>
          <w:spacing w:val="0"/>
          <w:kern w:val="0"/>
          <w:sz w:val="28"/>
          <w:szCs w:val="28"/>
          <w:lang w:val="en-US" w:eastAsia="zh-CN" w:bidi="ar"/>
        </w:rPr>
      </w:pPr>
      <w:r>
        <w:rPr>
          <w:rFonts w:hint="eastAsia" w:ascii="方正黑体_GBK" w:hAnsi="方正黑体_GBK" w:eastAsia="方正黑体_GBK"/>
          <w:sz w:val="19"/>
          <w:szCs w:val="19"/>
          <w:lang w:val="en-US" w:eastAsia="zh-CN"/>
        </w:rPr>
        <w:t xml:space="preserve">中图分类号  </w:t>
      </w:r>
      <w:r>
        <w:rPr>
          <w:rFonts w:hint="eastAsia" w:ascii="Times New Roman" w:hAnsi="Times New Roman" w:eastAsia="楷体" w:cs="Times New Roman"/>
          <w:kern w:val="2"/>
          <w:sz w:val="19"/>
          <w:szCs w:val="19"/>
          <w:lang w:val="en-US" w:eastAsia="zh-CN" w:bidi="ar-SA"/>
        </w:rPr>
        <w:t>9.5号字；</w:t>
      </w:r>
      <w:r>
        <w:rPr>
          <w:rFonts w:hint="default" w:ascii="Times New Roman" w:hAnsi="Times New Roman" w:eastAsia="楷体" w:cs="Times New Roman"/>
          <w:i w:val="0"/>
          <w:iCs w:val="0"/>
          <w:caps w:val="0"/>
          <w:color w:val="000000"/>
          <w:spacing w:val="0"/>
          <w:kern w:val="0"/>
          <w:sz w:val="19"/>
          <w:szCs w:val="19"/>
          <w:lang w:val="en-US" w:eastAsia="zh-CN" w:bidi="ar"/>
        </w:rPr>
        <w:t>Times New Roman（新罗马）；</w:t>
      </w:r>
      <w:r>
        <w:rPr>
          <w:rFonts w:hint="default" w:ascii="Times New Roman" w:hAnsi="Times New Roman" w:eastAsia="楷体" w:cs="Times New Roman"/>
          <w:kern w:val="0"/>
          <w:sz w:val="19"/>
          <w:szCs w:val="19"/>
          <w:lang w:val="en-US" w:eastAsia="zh-CN" w:bidi="zh-CN"/>
        </w:rPr>
        <w:t>文本之前2字符，左齐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lang w:val="en-US" w:eastAsia="zh-CN"/>
        </w:rPr>
      </w:pPr>
      <w:r>
        <w:rPr>
          <w:rFonts w:hint="default" w:ascii="Times New Roman" w:hAnsi="Times New Roman" w:eastAsia="微软雅黑" w:cs="Times New Roman"/>
          <w:b/>
          <w:bCs/>
          <w:i w:val="0"/>
          <w:iCs w:val="0"/>
          <w:caps w:val="0"/>
          <w:color w:val="C55911"/>
          <w:spacing w:val="0"/>
          <w:sz w:val="28"/>
          <w:szCs w:val="28"/>
        </w:rPr>
        <w:t>文献标志码、文章编号、DOI码</w:t>
      </w:r>
      <w:r>
        <w:rPr>
          <w:rFonts w:hint="eastAsia" w:ascii="Times New Roman" w:hAnsi="Times New Roman" w:eastAsia="微软雅黑" w:cs="Times New Roman"/>
          <w:b/>
          <w:bCs/>
          <w:i w:val="0"/>
          <w:iCs w:val="0"/>
          <w:caps w:val="0"/>
          <w:color w:val="C55911"/>
          <w:spacing w:val="0"/>
          <w:sz w:val="28"/>
          <w:szCs w:val="28"/>
          <w:lang w:eastAsia="zh-CN"/>
        </w:rPr>
        <w:t>、</w:t>
      </w:r>
      <w:r>
        <w:rPr>
          <w:rFonts w:hint="eastAsia" w:ascii="Times New Roman" w:hAnsi="Times New Roman" w:eastAsia="微软雅黑" w:cs="Times New Roman"/>
          <w:b/>
          <w:bCs/>
          <w:i w:val="0"/>
          <w:iCs w:val="0"/>
          <w:caps w:val="0"/>
          <w:color w:val="C55911"/>
          <w:spacing w:val="0"/>
          <w:sz w:val="28"/>
          <w:szCs w:val="28"/>
          <w:lang w:val="en-US" w:eastAsia="zh-CN"/>
        </w:rPr>
        <w:t>OSID码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00" w:firstLineChars="200"/>
        <w:jc w:val="left"/>
        <w:textAlignment w:val="auto"/>
        <w:rPr>
          <w:rFonts w:hint="default" w:ascii="Times New Roman" w:hAnsi="Times New Roman" w:eastAsia="宋体" w:cs="Times New Roman"/>
          <w:i w:val="0"/>
          <w:iCs w:val="0"/>
          <w:caps w:val="0"/>
          <w:color w:val="000000"/>
          <w:spacing w:val="0"/>
          <w:kern w:val="0"/>
          <w:sz w:val="20"/>
          <w:szCs w:val="20"/>
          <w:lang w:val="en-US" w:eastAsia="zh-CN" w:bidi="ar"/>
        </w:rPr>
      </w:pPr>
      <w:r>
        <w:rPr>
          <w:rFonts w:hint="eastAsia" w:ascii="Times New Roman" w:hAnsi="Times New Roman" w:eastAsia="宋体" w:cs="Times New Roman"/>
          <w:i w:val="0"/>
          <w:iCs w:val="0"/>
          <w:caps w:val="0"/>
          <w:color w:val="000000"/>
          <w:spacing w:val="0"/>
          <w:kern w:val="0"/>
          <w:sz w:val="20"/>
          <w:szCs w:val="20"/>
          <w:lang w:val="en-US" w:eastAsia="zh-CN" w:bidi="ar"/>
        </w:rPr>
        <w:t>投稿阶段</w:t>
      </w:r>
      <w:r>
        <w:rPr>
          <w:rFonts w:hint="default" w:ascii="Times New Roman" w:hAnsi="Times New Roman" w:eastAsia="宋体" w:cs="Times New Roman"/>
          <w:i w:val="0"/>
          <w:iCs w:val="0"/>
          <w:caps w:val="0"/>
          <w:color w:val="000000"/>
          <w:spacing w:val="0"/>
          <w:kern w:val="0"/>
          <w:sz w:val="20"/>
          <w:szCs w:val="20"/>
          <w:lang w:val="en-US" w:eastAsia="zh-CN" w:bidi="ar"/>
        </w:rPr>
        <w:t>空出即可</w:t>
      </w:r>
      <w:r>
        <w:rPr>
          <w:rFonts w:hint="eastAsia" w:ascii="Times New Roman" w:hAnsi="Times New Roman" w:eastAsia="宋体" w:cs="Times New Roman"/>
          <w:i w:val="0"/>
          <w:iCs w:val="0"/>
          <w:caps w:val="0"/>
          <w:color w:val="000000"/>
          <w:spacing w:val="0"/>
          <w:kern w:val="0"/>
          <w:sz w:val="20"/>
          <w:szCs w:val="20"/>
          <w:lang w:val="en-US" w:eastAsia="zh-CN" w:bidi="ar"/>
        </w:rPr>
        <w:t>。确认录用后，作者可以登</w:t>
      </w:r>
      <w:r>
        <w:rPr>
          <w:rFonts w:hint="eastAsia" w:ascii="Times New Roman" w:hAnsi="Times New Roman" w:eastAsia="宋体" w:cs="Times New Roman"/>
          <w:i w:val="0"/>
          <w:iCs w:val="0"/>
          <w:caps w:val="0"/>
          <w:color w:val="000000"/>
          <w:spacing w:val="0"/>
          <w:kern w:val="0"/>
          <w:sz w:val="20"/>
          <w:szCs w:val="20"/>
          <w:lang w:val="en-US" w:eastAsia="zh-CN" w:bidi="ar"/>
        </w:rPr>
        <w:t>录</w:t>
      </w:r>
      <w:r>
        <w:rPr>
          <w:rFonts w:hint="eastAsia" w:ascii="Times New Roman" w:hAnsi="Times New Roman" w:eastAsia="宋体" w:cs="Times New Roman"/>
          <w:i w:val="0"/>
          <w:iCs w:val="0"/>
          <w:caps w:val="0"/>
          <w:color w:val="0000FF"/>
          <w:spacing w:val="0"/>
          <w:kern w:val="0"/>
          <w:sz w:val="20"/>
          <w:szCs w:val="20"/>
          <w:u w:val="single"/>
          <w:lang w:val="en-US" w:eastAsia="zh-CN" w:bidi="ar"/>
        </w:rPr>
        <w:fldChar w:fldCharType="begin"/>
      </w:r>
      <w:r>
        <w:rPr>
          <w:rFonts w:hint="eastAsia" w:ascii="Times New Roman" w:hAnsi="Times New Roman" w:eastAsia="宋体" w:cs="Times New Roman"/>
          <w:i w:val="0"/>
          <w:iCs w:val="0"/>
          <w:caps w:val="0"/>
          <w:color w:val="0000FF"/>
          <w:spacing w:val="0"/>
          <w:kern w:val="0"/>
          <w:sz w:val="20"/>
          <w:szCs w:val="20"/>
          <w:u w:val="single"/>
          <w:lang w:val="en-US" w:eastAsia="zh-CN" w:bidi="ar"/>
        </w:rPr>
        <w:instrText xml:space="preserve"> HYPERLINK "https://www.osid.org.cn/" </w:instrText>
      </w:r>
      <w:r>
        <w:rPr>
          <w:rFonts w:hint="eastAsia" w:ascii="Times New Roman" w:hAnsi="Times New Roman" w:eastAsia="宋体" w:cs="Times New Roman"/>
          <w:i w:val="0"/>
          <w:iCs w:val="0"/>
          <w:caps w:val="0"/>
          <w:color w:val="0000FF"/>
          <w:spacing w:val="0"/>
          <w:kern w:val="0"/>
          <w:sz w:val="20"/>
          <w:szCs w:val="20"/>
          <w:u w:val="single"/>
          <w:lang w:val="en-US" w:eastAsia="zh-CN" w:bidi="ar"/>
        </w:rPr>
        <w:fldChar w:fldCharType="separate"/>
      </w:r>
      <w:r>
        <w:rPr>
          <w:rFonts w:hint="eastAsia" w:ascii="Times New Roman" w:hAnsi="Times New Roman" w:eastAsia="宋体" w:cs="Times New Roman"/>
          <w:i w:val="0"/>
          <w:iCs w:val="0"/>
          <w:caps w:val="0"/>
          <w:color w:val="0000FF"/>
          <w:spacing w:val="0"/>
          <w:kern w:val="0"/>
          <w:sz w:val="20"/>
          <w:szCs w:val="20"/>
          <w:u w:val="single"/>
          <w:lang w:val="en-US" w:eastAsia="zh-CN" w:bidi="ar"/>
        </w:rPr>
        <w:t>OSID开放科学计划</w:t>
      </w:r>
      <w:r>
        <w:rPr>
          <w:rFonts w:hint="eastAsia" w:ascii="Times New Roman" w:hAnsi="Times New Roman" w:eastAsia="宋体" w:cs="Times New Roman"/>
          <w:i w:val="0"/>
          <w:iCs w:val="0"/>
          <w:caps w:val="0"/>
          <w:color w:val="0000FF"/>
          <w:spacing w:val="0"/>
          <w:kern w:val="0"/>
          <w:sz w:val="20"/>
          <w:szCs w:val="20"/>
          <w:u w:val="single"/>
          <w:lang w:val="en-US" w:eastAsia="zh-CN" w:bidi="ar"/>
        </w:rPr>
        <w:fldChar w:fldCharType="end"/>
      </w:r>
      <w:r>
        <w:rPr>
          <w:rFonts w:hint="eastAsia" w:ascii="Times New Roman" w:hAnsi="Times New Roman" w:eastAsia="宋体" w:cs="Times New Roman"/>
          <w:i w:val="0"/>
          <w:iCs w:val="0"/>
          <w:caps w:val="0"/>
          <w:color w:val="auto"/>
          <w:spacing w:val="0"/>
          <w:kern w:val="0"/>
          <w:sz w:val="20"/>
          <w:szCs w:val="20"/>
          <w:u w:val="none"/>
          <w:lang w:val="en-US" w:eastAsia="zh-CN" w:bidi="ar"/>
        </w:rPr>
        <w:t>注册申请OSID码，由此提供更多音视频资料或数据图片等内容；文献标识码、文章编号和DOI码</w:t>
      </w:r>
      <w:r>
        <w:rPr>
          <w:rFonts w:hint="default" w:ascii="Times New Roman" w:hAnsi="Times New Roman" w:eastAsia="宋体" w:cs="Times New Roman"/>
          <w:i w:val="0"/>
          <w:iCs w:val="0"/>
          <w:caps w:val="0"/>
          <w:color w:val="000000"/>
          <w:spacing w:val="0"/>
          <w:kern w:val="0"/>
          <w:sz w:val="20"/>
          <w:szCs w:val="20"/>
          <w:lang w:val="en-US" w:eastAsia="zh-CN" w:bidi="ar"/>
        </w:rPr>
        <w:t>由编辑部统一编码、填写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英文题目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微软雅黑" w:cs="Times New Roman"/>
          <w:i w:val="0"/>
          <w:iCs w:val="0"/>
          <w:caps w:val="0"/>
          <w:color w:val="000000"/>
          <w:spacing w:val="0"/>
          <w:kern w:val="0"/>
          <w:sz w:val="26"/>
          <w:szCs w:val="26"/>
          <w:lang w:val="en-US" w:eastAsia="zh-CN" w:bidi="ar"/>
        </w:rPr>
      </w:pPr>
      <w:r>
        <w:rPr>
          <w:rFonts w:hint="default" w:ascii="Times New Roman" w:hAnsi="Times New Roman" w:eastAsia="微软雅黑" w:cs="Times New Roman"/>
          <w:i w:val="0"/>
          <w:iCs w:val="0"/>
          <w:caps w:val="0"/>
          <w:color w:val="000000"/>
          <w:spacing w:val="0"/>
          <w:kern w:val="0"/>
          <w:sz w:val="26"/>
          <w:szCs w:val="26"/>
          <w:lang w:val="en-US" w:eastAsia="zh-CN" w:bidi="ar"/>
        </w:rPr>
        <w:t>13</w:t>
      </w:r>
      <w:r>
        <w:rPr>
          <w:rFonts w:hint="default" w:ascii="Times New Roman" w:hAnsi="Times New Roman" w:eastAsia="微软雅黑" w:cs="Times New Roman"/>
          <w:i w:val="0"/>
          <w:iCs w:val="0"/>
          <w:caps w:val="0"/>
          <w:color w:val="000000"/>
          <w:spacing w:val="0"/>
          <w:kern w:val="0"/>
          <w:sz w:val="26"/>
          <w:szCs w:val="26"/>
          <w:lang w:val="en-US" w:eastAsia="zh-CN" w:bidi="ar"/>
        </w:rPr>
        <w:t>号字，Times New Roman - Bold（新罗马-加粗），居中</w:t>
      </w:r>
      <w:r>
        <w:rPr>
          <w:rFonts w:hint="eastAsia" w:ascii="Times New Roman" w:hAnsi="Times New Roman" w:eastAsia="微软雅黑" w:cs="Times New Roman"/>
          <w:i w:val="0"/>
          <w:iCs w:val="0"/>
          <w:caps w:val="0"/>
          <w:color w:val="000000"/>
          <w:spacing w:val="0"/>
          <w:kern w:val="0"/>
          <w:sz w:val="26"/>
          <w:szCs w:val="26"/>
          <w:lang w:val="en-US" w:eastAsia="zh-CN" w:bidi="ar"/>
        </w:rPr>
        <w:t>；至于文末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微软雅黑" w:cs="Times New Roman"/>
          <w:i w:val="0"/>
          <w:iCs w:val="0"/>
          <w:caps w:val="0"/>
          <w:color w:val="000000"/>
          <w:spacing w:val="0"/>
          <w:sz w:val="28"/>
          <w:szCs w:val="28"/>
          <w:lang w:eastAsia="zh-CN"/>
        </w:rPr>
      </w:pPr>
      <w:r>
        <w:rPr>
          <w:rFonts w:hint="default" w:ascii="Times New Roman" w:hAnsi="Times New Roman" w:eastAsia="微软雅黑" w:cs="Times New Roman"/>
          <w:b/>
          <w:bCs/>
          <w:i w:val="0"/>
          <w:iCs w:val="0"/>
          <w:caps w:val="0"/>
          <w:color w:val="C55911"/>
          <w:spacing w:val="0"/>
          <w:sz w:val="28"/>
          <w:szCs w:val="28"/>
        </w:rPr>
        <w:t>作者英文</w:t>
      </w:r>
      <w:r>
        <w:rPr>
          <w:rFonts w:hint="eastAsia" w:ascii="Times New Roman" w:hAnsi="Times New Roman" w:eastAsia="微软雅黑" w:cs="Times New Roman"/>
          <w:b/>
          <w:bCs/>
          <w:i w:val="0"/>
          <w:iCs w:val="0"/>
          <w:caps w:val="0"/>
          <w:color w:val="C55911"/>
          <w:spacing w:val="0"/>
          <w:sz w:val="28"/>
          <w:szCs w:val="28"/>
          <w:lang w:val="en-US" w:eastAsia="zh-CN"/>
        </w:rPr>
        <w:t>姓名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Arial" w:hAnsi="Arial" w:eastAsia="微软雅黑" w:cs="Arial"/>
          <w:i w:val="0"/>
          <w:iCs w:val="0"/>
          <w:caps w:val="0"/>
          <w:color w:val="000000"/>
          <w:spacing w:val="0"/>
          <w:kern w:val="0"/>
          <w:sz w:val="19"/>
          <w:szCs w:val="19"/>
          <w:lang w:val="en-US" w:eastAsia="zh-CN" w:bidi="ar"/>
        </w:rPr>
      </w:pPr>
      <w:r>
        <w:rPr>
          <w:rFonts w:hint="default" w:ascii="Arial" w:hAnsi="Arial" w:eastAsia="微软雅黑" w:cs="Arial"/>
          <w:i w:val="0"/>
          <w:iCs w:val="0"/>
          <w:caps w:val="0"/>
          <w:color w:val="000000"/>
          <w:spacing w:val="0"/>
          <w:kern w:val="0"/>
          <w:sz w:val="19"/>
          <w:szCs w:val="19"/>
          <w:lang w:val="en-US" w:eastAsia="zh-CN" w:bidi="ar"/>
        </w:rPr>
        <w:t>9.5号字，Arial，居中</w:t>
      </w:r>
      <w:r>
        <w:rPr>
          <w:rFonts w:hint="eastAsia" w:ascii="Arial" w:hAnsi="Arial" w:eastAsia="微软雅黑" w:cs="Arial"/>
          <w:i w:val="0"/>
          <w:iCs w:val="0"/>
          <w:caps w:val="0"/>
          <w:color w:val="000000"/>
          <w:spacing w:val="0"/>
          <w:kern w:val="0"/>
          <w:sz w:val="19"/>
          <w:szCs w:val="19"/>
          <w:lang w:val="en-US" w:eastAsia="zh-CN" w:bidi="ar"/>
        </w:rPr>
        <w:t>；至于文末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作者单位英文名称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微软雅黑" w:cs="Times New Roman"/>
          <w:i/>
          <w:iCs/>
          <w:caps w:val="0"/>
          <w:color w:val="000000"/>
          <w:spacing w:val="0"/>
          <w:kern w:val="0"/>
          <w:sz w:val="19"/>
          <w:szCs w:val="19"/>
          <w:lang w:val="en-US" w:eastAsia="zh-CN" w:bidi="ar"/>
        </w:rPr>
      </w:pPr>
      <w:r>
        <w:rPr>
          <w:rFonts w:hint="default" w:ascii="Times New Roman" w:hAnsi="Times New Roman" w:eastAsia="微软雅黑" w:cs="Times New Roman"/>
          <w:i/>
          <w:iCs/>
          <w:caps w:val="0"/>
          <w:color w:val="000000"/>
          <w:spacing w:val="0"/>
          <w:kern w:val="0"/>
          <w:sz w:val="19"/>
          <w:szCs w:val="19"/>
          <w:lang w:val="en-US" w:eastAsia="zh-CN" w:bidi="ar"/>
        </w:rPr>
        <w:t>9.5号字，Times New Roman - Italic（新罗马-斜体），居中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英文摘要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eastAsiaTheme="minorEastAsia"/>
          <w:b/>
          <w:sz w:val="19"/>
          <w:szCs w:val="19"/>
          <w:lang w:val="en-US" w:eastAsia="zh-CN"/>
        </w:rPr>
      </w:pPr>
      <w:r>
        <w:rPr>
          <w:rFonts w:ascii="Times New Roman" w:hAnsi="Times New Roman"/>
          <w:b/>
          <w:sz w:val="19"/>
          <w:szCs w:val="19"/>
        </w:rPr>
        <w:t>Abstract</w:t>
      </w:r>
      <w:r>
        <w:rPr>
          <w:rFonts w:ascii="Times New Roman" w:hAnsi="Times New Roman"/>
          <w:b w:val="0"/>
          <w:bCs/>
          <w:sz w:val="19"/>
          <w:szCs w:val="19"/>
        </w:rPr>
        <w:t xml:space="preserve"> </w:t>
      </w:r>
      <w:r>
        <w:rPr>
          <w:rFonts w:hint="eastAsia" w:ascii="Times New Roman" w:hAnsi="Times New Roman"/>
          <w:b w:val="0"/>
          <w:bCs/>
          <w:sz w:val="19"/>
          <w:szCs w:val="19"/>
          <w:lang w:val="en-US" w:eastAsia="zh-CN"/>
        </w:rPr>
        <w:t xml:space="preserve"> 9.5号字，Times New Roman</w:t>
      </w:r>
      <w:r>
        <w:rPr>
          <w:rFonts w:hint="eastAsia" w:ascii="Times New Roman" w:hAnsi="Times New Roman"/>
          <w:b w:val="0"/>
          <w:bCs/>
          <w:sz w:val="19"/>
          <w:szCs w:val="19"/>
          <w:lang w:val="en-US" w:eastAsia="zh-CN"/>
        </w:rPr>
        <w:t>；</w:t>
      </w:r>
      <w:r>
        <w:rPr>
          <w:rFonts w:hint="default" w:ascii="Times New Roman" w:hAnsi="Times New Roman"/>
          <w:b w:val="0"/>
          <w:bCs/>
          <w:sz w:val="19"/>
          <w:szCs w:val="19"/>
          <w:lang w:val="en-US" w:eastAsia="zh-CN"/>
        </w:rPr>
        <w:t>文本之前2字符，</w:t>
      </w:r>
      <w:r>
        <w:rPr>
          <w:rFonts w:hint="eastAsia" w:ascii="Times New Roman" w:hAnsi="Times New Roman"/>
          <w:b w:val="0"/>
          <w:bCs/>
          <w:sz w:val="19"/>
          <w:szCs w:val="19"/>
          <w:lang w:val="en-US" w:eastAsia="zh-CN"/>
        </w:rPr>
        <w:t>两端对</w:t>
      </w:r>
      <w:r>
        <w:rPr>
          <w:rFonts w:hint="default" w:ascii="Times New Roman" w:hAnsi="Times New Roman"/>
          <w:b w:val="0"/>
          <w:bCs/>
          <w:sz w:val="19"/>
          <w:szCs w:val="19"/>
          <w:lang w:val="en-US" w:eastAsia="zh-CN"/>
        </w:rPr>
        <w:t>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英文关键词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1" w:firstLineChars="200"/>
        <w:jc w:val="left"/>
        <w:textAlignment w:val="auto"/>
        <w:rPr>
          <w:rFonts w:hint="default" w:ascii="Times New Roman" w:hAnsi="Times New Roman" w:eastAsia="微软雅黑" w:cs="Times New Roman"/>
          <w:i w:val="0"/>
          <w:iCs w:val="0"/>
          <w:caps w:val="0"/>
          <w:color w:val="000000"/>
          <w:spacing w:val="0"/>
          <w:kern w:val="0"/>
          <w:sz w:val="28"/>
          <w:szCs w:val="28"/>
          <w:lang w:val="en-US" w:eastAsia="zh-CN" w:bidi="ar"/>
        </w:rPr>
      </w:pPr>
      <w:r>
        <w:rPr>
          <w:rFonts w:hint="eastAsia" w:ascii="Times New Roman" w:hAnsi="Times New Roman"/>
          <w:b/>
          <w:sz w:val="19"/>
          <w:szCs w:val="19"/>
          <w:lang w:val="en-US" w:eastAsia="zh-CN"/>
        </w:rPr>
        <w:t>Key words</w:t>
      </w:r>
      <w:r>
        <w:rPr>
          <w:rFonts w:ascii="Times New Roman" w:hAnsi="Times New Roman"/>
          <w:b w:val="0"/>
          <w:bCs/>
          <w:sz w:val="19"/>
          <w:szCs w:val="19"/>
        </w:rPr>
        <w:t xml:space="preserve"> </w:t>
      </w:r>
      <w:r>
        <w:rPr>
          <w:rFonts w:hint="eastAsia" w:ascii="Times New Roman" w:hAnsi="Times New Roman"/>
          <w:b w:val="0"/>
          <w:bCs/>
          <w:sz w:val="19"/>
          <w:szCs w:val="19"/>
          <w:lang w:val="en-US" w:eastAsia="zh-CN"/>
        </w:rPr>
        <w:t xml:space="preserve"> 9.5号字，Times New Roman；</w:t>
      </w:r>
      <w:r>
        <w:rPr>
          <w:rFonts w:hint="default" w:ascii="Times New Roman" w:hAnsi="Times New Roman"/>
          <w:b w:val="0"/>
          <w:bCs/>
          <w:sz w:val="19"/>
          <w:szCs w:val="19"/>
          <w:lang w:val="en-US" w:eastAsia="zh-CN"/>
        </w:rPr>
        <w:t>文本之前2字符，</w:t>
      </w:r>
      <w:r>
        <w:rPr>
          <w:rFonts w:hint="eastAsia" w:ascii="Times New Roman" w:hAnsi="Times New Roman"/>
          <w:b w:val="0"/>
          <w:bCs/>
          <w:sz w:val="19"/>
          <w:szCs w:val="19"/>
          <w:lang w:val="en-US" w:eastAsia="zh-CN"/>
        </w:rPr>
        <w:t>左对</w:t>
      </w:r>
      <w:r>
        <w:rPr>
          <w:rFonts w:hint="default" w:ascii="Times New Roman" w:hAnsi="Times New Roman"/>
          <w:b w:val="0"/>
          <w:bCs/>
          <w:sz w:val="19"/>
          <w:szCs w:val="19"/>
          <w:lang w:val="en-US" w:eastAsia="zh-CN"/>
        </w:rPr>
        <w:t>齐</w:t>
      </w:r>
    </w:p>
    <w:p>
      <w:pPr>
        <w:pStyle w:val="3"/>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lang w:val="en-US" w:eastAsia="zh-CN"/>
        </w:rPr>
      </w:pPr>
      <w:r>
        <w:rPr>
          <w:rFonts w:hint="default" w:ascii="Times New Roman" w:hAnsi="Times New Roman" w:eastAsia="微软雅黑" w:cs="Times New Roman"/>
          <w:b/>
          <w:bCs/>
          <w:i w:val="0"/>
          <w:iCs w:val="0"/>
          <w:caps w:val="0"/>
          <w:color w:val="000000"/>
          <w:spacing w:val="0"/>
          <w:sz w:val="32"/>
          <w:szCs w:val="32"/>
        </w:rPr>
        <w:t>2</w:t>
      </w:r>
      <w:r>
        <w:rPr>
          <w:rFonts w:hint="eastAsia" w:ascii="Times New Roman" w:hAnsi="Times New Roman" w:eastAsia="微软雅黑" w:cs="Times New Roman"/>
          <w:b/>
          <w:bCs/>
          <w:i w:val="0"/>
          <w:iCs w:val="0"/>
          <w:caps w:val="0"/>
          <w:color w:val="000000"/>
          <w:spacing w:val="0"/>
          <w:sz w:val="32"/>
          <w:szCs w:val="32"/>
          <w:lang w:eastAsia="zh-CN"/>
        </w:rPr>
        <w:t xml:space="preserve"> </w:t>
      </w:r>
      <w:r>
        <w:rPr>
          <w:rFonts w:hint="default" w:ascii="Times New Roman" w:hAnsi="Times New Roman" w:eastAsia="微软雅黑" w:cs="Times New Roman"/>
          <w:b/>
          <w:bCs/>
          <w:i w:val="0"/>
          <w:iCs w:val="0"/>
          <w:caps w:val="0"/>
          <w:color w:val="000000"/>
          <w:spacing w:val="0"/>
          <w:sz w:val="32"/>
          <w:szCs w:val="32"/>
          <w:lang w:val="en-US" w:eastAsia="zh-CN"/>
        </w:rPr>
        <w:t>正文内容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一级标题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0" w:firstLineChars="0"/>
        <w:jc w:val="left"/>
        <w:textAlignment w:val="auto"/>
        <w:rPr>
          <w:rFonts w:hint="default" w:ascii="Times New Roman" w:hAnsi="Times New Roman" w:eastAsia="黑体" w:cs="Times New Roman"/>
          <w:i w:val="0"/>
          <w:iCs w:val="0"/>
          <w:caps w:val="0"/>
          <w:color w:val="000000"/>
          <w:spacing w:val="0"/>
          <w:sz w:val="22"/>
          <w:szCs w:val="22"/>
        </w:rPr>
      </w:pPr>
      <w:r>
        <w:rPr>
          <w:rFonts w:hint="default" w:ascii="Times New Roman" w:hAnsi="Times New Roman" w:eastAsia="黑体" w:cs="Times New Roman"/>
          <w:b/>
          <w:bCs/>
          <w:i w:val="0"/>
          <w:iCs w:val="0"/>
          <w:caps w:val="0"/>
          <w:color w:val="000000"/>
          <w:spacing w:val="0"/>
          <w:kern w:val="0"/>
          <w:sz w:val="22"/>
          <w:szCs w:val="22"/>
          <w:lang w:val="en-US" w:eastAsia="zh-CN" w:bidi="ar"/>
        </w:rPr>
        <w:t>11</w:t>
      </w:r>
      <w:r>
        <w:rPr>
          <w:rFonts w:hint="default" w:ascii="Times New Roman" w:hAnsi="Times New Roman" w:eastAsia="黑体" w:cs="Times New Roman"/>
          <w:i w:val="0"/>
          <w:iCs w:val="0"/>
          <w:caps w:val="0"/>
          <w:color w:val="000000"/>
          <w:spacing w:val="0"/>
          <w:kern w:val="0"/>
          <w:sz w:val="22"/>
          <w:szCs w:val="22"/>
          <w:lang w:val="en-US" w:eastAsia="zh-CN" w:bidi="ar"/>
        </w:rPr>
        <w:t>号字，中文：黑体 / 英文和数字</w:t>
      </w:r>
      <w:r>
        <w:rPr>
          <w:rFonts w:hint="default" w:ascii="Times New Roman" w:hAnsi="Times New Roman" w:eastAsia="黑体" w:cs="Times New Roman"/>
          <w:b/>
          <w:bCs/>
          <w:i w:val="0"/>
          <w:iCs w:val="0"/>
          <w:caps w:val="0"/>
          <w:color w:val="000000"/>
          <w:spacing w:val="0"/>
          <w:kern w:val="0"/>
          <w:sz w:val="22"/>
          <w:szCs w:val="22"/>
          <w:lang w:val="en-US" w:eastAsia="zh-CN" w:bidi="ar"/>
        </w:rPr>
        <w:t>Times New Roman - Bold</w:t>
      </w:r>
      <w:r>
        <w:rPr>
          <w:rFonts w:hint="default" w:ascii="Times New Roman" w:hAnsi="Times New Roman" w:eastAsia="黑体" w:cs="Times New Roman"/>
          <w:i w:val="0"/>
          <w:iCs w:val="0"/>
          <w:caps w:val="0"/>
          <w:color w:val="000000"/>
          <w:spacing w:val="0"/>
          <w:kern w:val="0"/>
          <w:sz w:val="22"/>
          <w:szCs w:val="22"/>
          <w:lang w:val="en-US" w:eastAsia="zh-CN" w:bidi="ar"/>
        </w:rPr>
        <w:t>（新罗马-加粗）；左对齐，段前段后各</w:t>
      </w:r>
      <w:r>
        <w:rPr>
          <w:rFonts w:hint="default" w:ascii="Times New Roman" w:hAnsi="Times New Roman" w:eastAsia="黑体" w:cs="Times New Roman"/>
          <w:b/>
          <w:bCs/>
          <w:i w:val="0"/>
          <w:iCs w:val="0"/>
          <w:caps w:val="0"/>
          <w:color w:val="000000"/>
          <w:spacing w:val="0"/>
          <w:kern w:val="0"/>
          <w:sz w:val="22"/>
          <w:szCs w:val="22"/>
          <w:lang w:val="en-US" w:eastAsia="zh-CN" w:bidi="ar"/>
        </w:rPr>
        <w:t>0.5</w:t>
      </w:r>
      <w:r>
        <w:rPr>
          <w:rFonts w:hint="default" w:ascii="Times New Roman" w:hAnsi="Times New Roman" w:eastAsia="黑体" w:cs="Times New Roman"/>
          <w:i w:val="0"/>
          <w:iCs w:val="0"/>
          <w:caps w:val="0"/>
          <w:color w:val="000000"/>
          <w:spacing w:val="0"/>
          <w:kern w:val="0"/>
          <w:sz w:val="22"/>
          <w:szCs w:val="22"/>
          <w:lang w:val="en-US" w:eastAsia="zh-CN" w:bidi="ar"/>
        </w:rPr>
        <w:t>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二级标题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Times New Roman" w:hAnsi="Times New Roman" w:eastAsia="黑体" w:cs="Times New Roman"/>
          <w:i w:val="0"/>
          <w:iCs w:val="0"/>
          <w:caps w:val="0"/>
          <w:color w:val="000000"/>
          <w:spacing w:val="0"/>
          <w:sz w:val="19"/>
          <w:szCs w:val="19"/>
        </w:rPr>
      </w:pPr>
      <w:r>
        <w:rPr>
          <w:rFonts w:hint="default" w:ascii="Times New Roman" w:hAnsi="Times New Roman" w:eastAsia="黑体" w:cs="Times New Roman"/>
          <w:b/>
          <w:bCs/>
          <w:i w:val="0"/>
          <w:iCs w:val="0"/>
          <w:caps w:val="0"/>
          <w:color w:val="000000"/>
          <w:spacing w:val="0"/>
          <w:kern w:val="0"/>
          <w:sz w:val="19"/>
          <w:szCs w:val="19"/>
          <w:lang w:val="en-US" w:eastAsia="zh-CN" w:bidi="ar"/>
        </w:rPr>
        <w:t>9.5</w:t>
      </w:r>
      <w:r>
        <w:rPr>
          <w:rFonts w:hint="default" w:ascii="Times New Roman" w:hAnsi="Times New Roman" w:eastAsia="黑体" w:cs="Times New Roman"/>
          <w:i w:val="0"/>
          <w:iCs w:val="0"/>
          <w:caps w:val="0"/>
          <w:color w:val="000000"/>
          <w:spacing w:val="0"/>
          <w:kern w:val="0"/>
          <w:sz w:val="19"/>
          <w:szCs w:val="19"/>
          <w:lang w:val="en-US" w:eastAsia="zh-CN" w:bidi="ar"/>
        </w:rPr>
        <w:t>号字，中文：黑体 / 英文和数字</w:t>
      </w:r>
      <w:r>
        <w:rPr>
          <w:rFonts w:hint="default" w:ascii="Times New Roman" w:hAnsi="Times New Roman" w:eastAsia="黑体" w:cs="Times New Roman"/>
          <w:b/>
          <w:bCs/>
          <w:i w:val="0"/>
          <w:iCs w:val="0"/>
          <w:caps w:val="0"/>
          <w:color w:val="000000"/>
          <w:spacing w:val="0"/>
          <w:kern w:val="0"/>
          <w:sz w:val="19"/>
          <w:szCs w:val="19"/>
          <w:lang w:val="en-US" w:eastAsia="zh-CN" w:bidi="ar"/>
        </w:rPr>
        <w:t>Times New Roman - Bold</w:t>
      </w:r>
      <w:r>
        <w:rPr>
          <w:rFonts w:hint="default" w:ascii="Times New Roman" w:hAnsi="Times New Roman" w:eastAsia="黑体" w:cs="Times New Roman"/>
          <w:i w:val="0"/>
          <w:iCs w:val="0"/>
          <w:caps w:val="0"/>
          <w:color w:val="000000"/>
          <w:spacing w:val="0"/>
          <w:kern w:val="0"/>
          <w:sz w:val="19"/>
          <w:szCs w:val="19"/>
          <w:lang w:val="en-US" w:eastAsia="zh-CN" w:bidi="ar"/>
        </w:rPr>
        <w:t>（新罗马-加粗），左对齐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三级标题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Times New Roman" w:hAnsi="Times New Roman" w:eastAsia="宋体" w:cs="Times New Roman"/>
          <w:i w:val="0"/>
          <w:iCs w:val="0"/>
          <w:caps w:val="0"/>
          <w:color w:val="000000"/>
          <w:spacing w:val="0"/>
          <w:sz w:val="19"/>
          <w:szCs w:val="19"/>
          <w:lang w:val="en-US"/>
        </w:rPr>
      </w:pPr>
      <w:r>
        <w:rPr>
          <w:rFonts w:hint="default" w:ascii="Times New Roman" w:hAnsi="Times New Roman" w:eastAsia="宋体" w:cs="Times New Roman"/>
          <w:i w:val="0"/>
          <w:iCs w:val="0"/>
          <w:caps w:val="0"/>
          <w:color w:val="000000"/>
          <w:spacing w:val="0"/>
          <w:kern w:val="0"/>
          <w:sz w:val="19"/>
          <w:szCs w:val="19"/>
          <w:lang w:val="en-US" w:eastAsia="zh-CN" w:bidi="ar"/>
        </w:rPr>
        <w:t>9.5号字，中文：宋体 / 英文和数字Times New Roman （新罗马），左对齐</w:t>
      </w:r>
      <w:r>
        <w:rPr>
          <w:rFonts w:hint="eastAsia" w:ascii="Times New Roman" w:hAnsi="Times New Roman" w:eastAsia="宋体" w:cs="Times New Roman"/>
          <w:i w:val="0"/>
          <w:iCs w:val="0"/>
          <w:caps w:val="0"/>
          <w:color w:val="000000"/>
          <w:spacing w:val="0"/>
          <w:kern w:val="0"/>
          <w:sz w:val="19"/>
          <w:szCs w:val="19"/>
          <w:lang w:val="en-US" w:eastAsia="zh-CN" w:bidi="ar"/>
        </w:rPr>
        <w:t>；序号使用</w:t>
      </w:r>
      <w:r>
        <w:rPr>
          <w:rFonts w:hint="default" w:ascii="Times New Roman" w:hAnsi="Times New Roman" w:eastAsia="黑体" w:cs="Times New Roman"/>
          <w:b/>
          <w:bCs/>
          <w:i w:val="0"/>
          <w:iCs w:val="0"/>
          <w:caps w:val="0"/>
          <w:color w:val="000000"/>
          <w:spacing w:val="0"/>
          <w:kern w:val="0"/>
          <w:sz w:val="19"/>
          <w:szCs w:val="19"/>
          <w:lang w:val="en-US" w:eastAsia="zh-CN" w:bidi="ar"/>
        </w:rPr>
        <w:t>Times New Roman - Bold</w:t>
      </w:r>
      <w:r>
        <w:rPr>
          <w:rFonts w:hint="eastAsia" w:ascii="宋体" w:hAnsi="宋体" w:eastAsia="宋体" w:cs="宋体"/>
          <w:i w:val="0"/>
          <w:iCs w:val="0"/>
          <w:caps w:val="0"/>
          <w:color w:val="000000"/>
          <w:spacing w:val="0"/>
          <w:kern w:val="0"/>
          <w:sz w:val="19"/>
          <w:szCs w:val="19"/>
          <w:lang w:val="en-US" w:eastAsia="zh-CN" w:bidi="ar"/>
        </w:rPr>
        <w:t>（新罗马-加粗）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正文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9.5号字，中文：宋体 / 英文和数字：Times New Roman（新罗马）；首行缩进2字符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图表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图片格式（文字环绕）为“嵌入型”</w:t>
      </w:r>
      <w:r>
        <w:rPr>
          <w:rFonts w:hint="eastAsia" w:ascii="Times New Roman" w:hAnsi="Times New Roman" w:eastAsia="宋体" w:cs="Times New Roman"/>
          <w:i w:val="0"/>
          <w:iCs w:val="0"/>
          <w:caps w:val="0"/>
          <w:color w:val="000000"/>
          <w:spacing w:val="0"/>
          <w:kern w:val="0"/>
          <w:sz w:val="19"/>
          <w:szCs w:val="19"/>
          <w:lang w:val="en-US" w:eastAsia="zh-CN" w:bidi="ar"/>
        </w:rPr>
        <w:t>；</w:t>
      </w:r>
      <w:r>
        <w:rPr>
          <w:rFonts w:hint="default" w:ascii="Times New Roman" w:hAnsi="Times New Roman" w:eastAsia="宋体" w:cs="Times New Roman"/>
          <w:i w:val="0"/>
          <w:iCs w:val="0"/>
          <w:caps w:val="0"/>
          <w:color w:val="000000"/>
          <w:spacing w:val="0"/>
          <w:kern w:val="0"/>
          <w:sz w:val="19"/>
          <w:szCs w:val="19"/>
          <w:lang w:val="en-US" w:eastAsia="zh-CN" w:bidi="ar"/>
        </w:rPr>
        <w:t>图表单独占一行。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黑体" w:cs="Times New Roman"/>
          <w:i w:val="0"/>
          <w:iCs w:val="0"/>
          <w:caps w:val="0"/>
          <w:color w:val="000000"/>
          <w:spacing w:val="0"/>
          <w:kern w:val="0"/>
          <w:sz w:val="16"/>
          <w:szCs w:val="16"/>
          <w:lang w:val="en-US" w:eastAsia="zh-CN" w:bidi="ar"/>
        </w:rPr>
      </w:pPr>
      <w:r>
        <w:rPr>
          <w:rFonts w:hint="default" w:ascii="Times New Roman" w:hAnsi="Times New Roman" w:eastAsia="黑体" w:cs="Times New Roman"/>
          <w:i w:val="0"/>
          <w:iCs w:val="0"/>
          <w:caps w:val="0"/>
          <w:color w:val="000000"/>
          <w:spacing w:val="0"/>
          <w:kern w:val="0"/>
          <w:sz w:val="16"/>
          <w:szCs w:val="16"/>
          <w:lang w:val="en-US" w:eastAsia="zh-CN" w:bidi="ar"/>
        </w:rPr>
        <w:t>图</w:t>
      </w:r>
      <w:r>
        <w:rPr>
          <w:rFonts w:hint="eastAsia" w:ascii="Times New Roman" w:hAnsi="Times New Roman" w:eastAsia="黑体" w:cs="Times New Roman"/>
          <w:i w:val="0"/>
          <w:iCs w:val="0"/>
          <w:caps w:val="0"/>
          <w:color w:val="000000"/>
          <w:spacing w:val="0"/>
          <w:kern w:val="0"/>
          <w:sz w:val="16"/>
          <w:szCs w:val="16"/>
          <w:lang w:val="en-US" w:eastAsia="zh-CN" w:bidi="ar"/>
        </w:rPr>
        <w:t>表主</w:t>
      </w:r>
      <w:r>
        <w:rPr>
          <w:rFonts w:hint="default" w:ascii="Times New Roman" w:hAnsi="Times New Roman" w:eastAsia="黑体" w:cs="Times New Roman"/>
          <w:i w:val="0"/>
          <w:iCs w:val="0"/>
          <w:caps w:val="0"/>
          <w:color w:val="000000"/>
          <w:spacing w:val="0"/>
          <w:kern w:val="0"/>
          <w:sz w:val="16"/>
          <w:szCs w:val="16"/>
          <w:lang w:val="en-US" w:eastAsia="zh-CN" w:bidi="ar"/>
        </w:rPr>
        <w:t>题</w:t>
      </w:r>
      <w:r>
        <w:rPr>
          <w:rFonts w:hint="eastAsia" w:ascii="Times New Roman" w:hAnsi="Times New Roman" w:eastAsia="黑体" w:cs="Times New Roman"/>
          <w:i w:val="0"/>
          <w:iCs w:val="0"/>
          <w:caps w:val="0"/>
          <w:color w:val="000000"/>
          <w:spacing w:val="0"/>
          <w:kern w:val="0"/>
          <w:sz w:val="16"/>
          <w:szCs w:val="16"/>
          <w:lang w:val="en-US" w:eastAsia="zh-CN" w:bidi="ar"/>
        </w:rPr>
        <w:t>目</w:t>
      </w:r>
      <w:r>
        <w:rPr>
          <w:rFonts w:hint="default" w:ascii="Times New Roman" w:hAnsi="Times New Roman" w:eastAsia="黑体" w:cs="Times New Roman"/>
          <w:i w:val="0"/>
          <w:iCs w:val="0"/>
          <w:caps w:val="0"/>
          <w:color w:val="000000"/>
          <w:spacing w:val="0"/>
          <w:kern w:val="0"/>
          <w:sz w:val="16"/>
          <w:szCs w:val="16"/>
          <w:lang w:val="en-US" w:eastAsia="zh-CN" w:bidi="ar"/>
        </w:rPr>
        <w:t>为</w:t>
      </w:r>
      <w:r>
        <w:rPr>
          <w:rFonts w:hint="default" w:ascii="Times New Roman" w:hAnsi="Times New Roman" w:eastAsia="黑体" w:cs="Times New Roman"/>
          <w:b/>
          <w:bCs/>
          <w:i w:val="0"/>
          <w:iCs w:val="0"/>
          <w:caps w:val="0"/>
          <w:color w:val="000000"/>
          <w:spacing w:val="0"/>
          <w:kern w:val="0"/>
          <w:sz w:val="16"/>
          <w:szCs w:val="16"/>
          <w:lang w:val="en-US" w:eastAsia="zh-CN" w:bidi="ar"/>
        </w:rPr>
        <w:t>8</w:t>
      </w:r>
      <w:r>
        <w:rPr>
          <w:rFonts w:hint="default" w:ascii="Times New Roman" w:hAnsi="Times New Roman" w:eastAsia="黑体" w:cs="Times New Roman"/>
          <w:i w:val="0"/>
          <w:iCs w:val="0"/>
          <w:caps w:val="0"/>
          <w:color w:val="000000"/>
          <w:spacing w:val="0"/>
          <w:kern w:val="0"/>
          <w:sz w:val="16"/>
          <w:szCs w:val="16"/>
          <w:lang w:val="en-US" w:eastAsia="zh-CN" w:bidi="ar"/>
        </w:rPr>
        <w:t>号字，中文：黑体 / 英文和数字</w:t>
      </w:r>
      <w:r>
        <w:rPr>
          <w:rFonts w:hint="default" w:ascii="Times New Roman" w:hAnsi="Times New Roman" w:eastAsia="黑体" w:cs="Times New Roman"/>
          <w:b/>
          <w:bCs/>
          <w:i w:val="0"/>
          <w:iCs w:val="0"/>
          <w:caps w:val="0"/>
          <w:color w:val="000000"/>
          <w:spacing w:val="0"/>
          <w:kern w:val="0"/>
          <w:sz w:val="16"/>
          <w:szCs w:val="16"/>
          <w:lang w:val="en-US" w:eastAsia="zh-CN" w:bidi="ar"/>
        </w:rPr>
        <w:t>Times New Roman - Bold</w:t>
      </w:r>
      <w:r>
        <w:rPr>
          <w:rFonts w:hint="default" w:ascii="Times New Roman" w:hAnsi="Times New Roman" w:eastAsia="黑体" w:cs="Times New Roman"/>
          <w:i w:val="0"/>
          <w:iCs w:val="0"/>
          <w:caps w:val="0"/>
          <w:color w:val="000000"/>
          <w:spacing w:val="0"/>
          <w:kern w:val="0"/>
          <w:sz w:val="16"/>
          <w:szCs w:val="16"/>
          <w:lang w:val="en-US" w:eastAsia="zh-CN" w:bidi="ar"/>
        </w:rPr>
        <w:t>（新罗马-加粗）；居中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i w:val="0"/>
          <w:iCs w:val="0"/>
          <w:caps w:val="0"/>
          <w:color w:val="000000"/>
          <w:spacing w:val="0"/>
          <w:kern w:val="0"/>
          <w:sz w:val="14"/>
          <w:szCs w:val="14"/>
          <w:lang w:val="en-US" w:eastAsia="zh-CN" w:bidi="ar"/>
        </w:rPr>
      </w:pPr>
      <w:r>
        <w:rPr>
          <w:rFonts w:hint="default" w:ascii="Times New Roman" w:hAnsi="Times New Roman" w:eastAsia="宋体" w:cs="Times New Roman"/>
          <w:i w:val="0"/>
          <w:iCs w:val="0"/>
          <w:caps w:val="0"/>
          <w:color w:val="000000"/>
          <w:spacing w:val="0"/>
          <w:kern w:val="0"/>
          <w:sz w:val="14"/>
          <w:szCs w:val="14"/>
          <w:lang w:val="en-US" w:eastAsia="zh-CN" w:bidi="ar"/>
        </w:rPr>
        <w:t>图片分图题为7号字，中文：宋体 / 英文和数字：Times New Roman（新罗马）</w:t>
      </w:r>
      <w:r>
        <w:rPr>
          <w:rFonts w:hint="eastAsia" w:ascii="Times New Roman" w:hAnsi="Times New Roman" w:eastAsia="宋体" w:cs="Times New Roman"/>
          <w:i w:val="0"/>
          <w:iCs w:val="0"/>
          <w:caps w:val="0"/>
          <w:color w:val="000000"/>
          <w:spacing w:val="0"/>
          <w:kern w:val="0"/>
          <w:sz w:val="14"/>
          <w:szCs w:val="14"/>
          <w:lang w:val="en-US" w:eastAsia="zh-CN" w:bidi="ar"/>
        </w:rPr>
        <w:t>；</w:t>
      </w:r>
      <w:r>
        <w:rPr>
          <w:rFonts w:hint="default" w:ascii="Times New Roman" w:hAnsi="Times New Roman" w:eastAsia="宋体" w:cs="Times New Roman"/>
          <w:i w:val="0"/>
          <w:iCs w:val="0"/>
          <w:caps w:val="0"/>
          <w:color w:val="000000"/>
          <w:spacing w:val="0"/>
          <w:kern w:val="0"/>
          <w:sz w:val="14"/>
          <w:szCs w:val="14"/>
          <w:lang w:val="en-US" w:eastAsia="zh-CN" w:bidi="ar"/>
        </w:rPr>
        <w:t>居中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宋体" w:cs="Times New Roman"/>
          <w:i w:val="0"/>
          <w:iCs w:val="0"/>
          <w:caps w:val="0"/>
          <w:color w:val="000000"/>
          <w:spacing w:val="0"/>
          <w:kern w:val="0"/>
          <w:sz w:val="16"/>
          <w:szCs w:val="16"/>
          <w:lang w:val="en-US" w:eastAsia="zh-CN" w:bidi="ar"/>
        </w:rPr>
      </w:pPr>
      <w:r>
        <w:rPr>
          <w:rFonts w:hint="default" w:ascii="Times New Roman" w:hAnsi="Times New Roman" w:eastAsia="宋体" w:cs="Times New Roman"/>
          <w:i w:val="0"/>
          <w:iCs w:val="0"/>
          <w:caps w:val="0"/>
          <w:color w:val="000000"/>
          <w:spacing w:val="0"/>
          <w:kern w:val="0"/>
          <w:sz w:val="16"/>
          <w:szCs w:val="16"/>
          <w:lang w:val="en-US" w:eastAsia="zh-CN" w:bidi="ar"/>
        </w:rPr>
        <w:t>表内文字为8号字，中文：宋体 / 英文和数字：Times New Roman（新罗马）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宋体" w:cs="Times New Roman"/>
          <w:i w:val="0"/>
          <w:iCs w:val="0"/>
          <w:caps w:val="0"/>
          <w:color w:val="000000"/>
          <w:spacing w:val="0"/>
          <w:kern w:val="0"/>
          <w:sz w:val="14"/>
          <w:szCs w:val="14"/>
          <w:lang w:val="en-US" w:eastAsia="zh-CN" w:bidi="ar"/>
        </w:rPr>
      </w:pPr>
      <w:r>
        <w:rPr>
          <w:rFonts w:hint="default" w:ascii="Times New Roman" w:hAnsi="Times New Roman" w:eastAsia="宋体" w:cs="Times New Roman"/>
          <w:i w:val="0"/>
          <w:iCs w:val="0"/>
          <w:caps w:val="0"/>
          <w:color w:val="000000"/>
          <w:spacing w:val="0"/>
          <w:kern w:val="0"/>
          <w:sz w:val="14"/>
          <w:szCs w:val="14"/>
          <w:lang w:val="en-US" w:eastAsia="zh-CN" w:bidi="ar"/>
        </w:rPr>
        <w:t>图内文字为7号字，中文：宋体 / 英文和数字：Times New Roman（新罗马）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参考文献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kern w:val="0"/>
          <w:sz w:val="14"/>
          <w:szCs w:val="14"/>
          <w:lang w:val="en-US" w:eastAsia="zh-CN" w:bidi="ar"/>
        </w:rPr>
        <w:t>文字为7号字，中文：宋体 / 英文和数字：Times New Roman（新罗马）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lang w:val="en-US" w:eastAsia="zh-CN"/>
        </w:rPr>
      </w:pPr>
      <w:r>
        <w:rPr>
          <w:rFonts w:hint="eastAsia" w:ascii="Times New Roman" w:hAnsi="Times New Roman" w:eastAsia="微软雅黑" w:cs="Times New Roman"/>
          <w:b/>
          <w:bCs/>
          <w:i w:val="0"/>
          <w:iCs w:val="0"/>
          <w:caps w:val="0"/>
          <w:color w:val="C55911"/>
          <w:spacing w:val="0"/>
          <w:sz w:val="28"/>
          <w:szCs w:val="28"/>
          <w:lang w:val="en-US" w:eastAsia="zh-CN"/>
        </w:rPr>
        <w:t>作者简介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楷体" w:cs="Times New Roman"/>
          <w:i w:val="0"/>
          <w:iCs w:val="0"/>
          <w:caps w:val="0"/>
          <w:color w:val="000000"/>
          <w:spacing w:val="0"/>
          <w:sz w:val="16"/>
          <w:szCs w:val="16"/>
        </w:rPr>
      </w:pPr>
      <w:r>
        <w:rPr>
          <w:rFonts w:hint="default" w:ascii="Times New Roman" w:hAnsi="Times New Roman" w:eastAsia="楷体" w:cs="Times New Roman"/>
          <w:i w:val="0"/>
          <w:iCs w:val="0"/>
          <w:caps w:val="0"/>
          <w:color w:val="000000"/>
          <w:spacing w:val="0"/>
          <w:kern w:val="0"/>
          <w:sz w:val="16"/>
          <w:szCs w:val="16"/>
          <w:lang w:val="en-US" w:eastAsia="zh-CN" w:bidi="ar"/>
        </w:rPr>
        <w:t>文字为8号字，中文：楷体 / 英文和数字：Times New Roman（新罗马）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kern w:val="0"/>
          <w:sz w:val="21"/>
          <w:szCs w:val="21"/>
          <w:lang w:val="en-US" w:eastAsia="zh-CN" w:bidi="ar"/>
        </w:rPr>
      </w:pPr>
    </w:p>
    <w:p>
      <w:pPr>
        <w:rPr>
          <w:rFonts w:hint="default" w:ascii="Times New Roman" w:hAnsi="Times New Roman" w:eastAsia="微软雅黑" w:cs="Times New Roman"/>
          <w:b/>
          <w:bCs/>
          <w:i w:val="0"/>
          <w:iCs w:val="0"/>
          <w:caps w:val="0"/>
          <w:color w:val="000000"/>
          <w:spacing w:val="0"/>
          <w:sz w:val="32"/>
          <w:szCs w:val="32"/>
          <w:lang w:val="en-US" w:eastAsia="zh-CN"/>
        </w:rPr>
      </w:pPr>
      <w:r>
        <w:rPr>
          <w:rFonts w:hint="default" w:ascii="Times New Roman" w:hAnsi="Times New Roman" w:eastAsia="微软雅黑" w:cs="Times New Roman"/>
          <w:b/>
          <w:bCs/>
          <w:i w:val="0"/>
          <w:iCs w:val="0"/>
          <w:caps w:val="0"/>
          <w:color w:val="000000"/>
          <w:spacing w:val="0"/>
          <w:sz w:val="32"/>
          <w:szCs w:val="32"/>
          <w:lang w:val="en-US" w:eastAsia="zh-CN"/>
        </w:rPr>
        <w:br w:type="page"/>
      </w:r>
    </w:p>
    <w:p>
      <w:pPr>
        <w:pStyle w:val="3"/>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ind w:left="0" w:right="0" w:firstLine="0"/>
        <w:jc w:val="left"/>
        <w:rPr>
          <w:rFonts w:hint="default" w:ascii="Times New Roman" w:hAnsi="Times New Roman" w:eastAsia="微软雅黑" w:cs="Times New Roman"/>
          <w:b/>
          <w:bCs/>
          <w:i w:val="0"/>
          <w:iCs w:val="0"/>
          <w:caps w:val="0"/>
          <w:color w:val="000000"/>
          <w:spacing w:val="0"/>
          <w:sz w:val="32"/>
          <w:szCs w:val="32"/>
          <w:lang w:val="en-US" w:eastAsia="zh-CN"/>
        </w:rPr>
      </w:pPr>
      <w:r>
        <w:rPr>
          <w:rFonts w:hint="default" w:ascii="Times New Roman" w:hAnsi="Times New Roman" w:eastAsia="微软雅黑" w:cs="Times New Roman"/>
          <w:b/>
          <w:bCs/>
          <w:i w:val="0"/>
          <w:iCs w:val="0"/>
          <w:caps w:val="0"/>
          <w:color w:val="000000"/>
          <w:spacing w:val="0"/>
          <w:sz w:val="32"/>
          <w:szCs w:val="32"/>
          <w:lang w:val="en-US" w:eastAsia="zh-CN"/>
        </w:rPr>
        <w:t>3 格式范例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420" w:leftChars="200" w:right="0" w:firstLine="0" w:firstLineChars="0"/>
        <w:jc w:val="left"/>
        <w:textAlignment w:val="auto"/>
        <w:rPr>
          <w:rFonts w:hint="default" w:ascii="Times New Roman" w:hAnsi="Times New Roman" w:eastAsia="黑体" w:cs="Times New Roman"/>
          <w:i w:val="0"/>
          <w:iCs w:val="0"/>
          <w:caps w:val="0"/>
          <w:color w:val="000000"/>
          <w:spacing w:val="0"/>
          <w:kern w:val="0"/>
          <w:sz w:val="34"/>
          <w:szCs w:val="34"/>
          <w:lang w:val="en-US" w:eastAsia="zh-CN" w:bidi="ar"/>
        </w:rPr>
      </w:pPr>
      <w:r>
        <w:rPr>
          <w:rFonts w:hint="default" w:ascii="Times New Roman" w:hAnsi="Times New Roman" w:eastAsia="黑体" w:cs="Times New Roman"/>
          <w:i w:val="0"/>
          <w:iCs w:val="0"/>
          <w:caps w:val="0"/>
          <w:color w:val="000000"/>
          <w:spacing w:val="0"/>
          <w:kern w:val="0"/>
          <w:sz w:val="34"/>
          <w:szCs w:val="34"/>
          <w:lang w:val="en-US" w:eastAsia="zh-CN" w:bidi="ar"/>
        </w:rPr>
        <w:t>《金刚石与磨料磨具工程》期刊稿件格式要求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cs="Times New Roman" w:eastAsiaTheme="minorEastAsia"/>
          <w:i w:val="0"/>
          <w:iCs w:val="0"/>
          <w:caps w:val="0"/>
          <w:color w:val="000000"/>
          <w:spacing w:val="0"/>
          <w:kern w:val="0"/>
          <w:sz w:val="14"/>
          <w:szCs w:val="14"/>
          <w:lang w:val="en-US" w:eastAsia="zh-CN" w:bidi="ar"/>
        </w:rPr>
      </w:pPr>
      <w:r>
        <w:rPr>
          <w:rFonts w:hint="default" w:ascii="Times New Roman" w:hAnsi="Times New Roman" w:cs="Times New Roman" w:eastAsiaTheme="minorEastAsia"/>
          <w:i w:val="0"/>
          <w:iCs w:val="0"/>
          <w:caps w:val="0"/>
          <w:color w:val="000000"/>
          <w:spacing w:val="0"/>
          <w:kern w:val="0"/>
          <w:sz w:val="14"/>
          <w:szCs w:val="14"/>
          <w:lang w:val="en-US" w:eastAsia="zh-CN" w:bidi="ar"/>
        </w:rPr>
        <w:t>基金项目：郑州磨料磨具磨削研究所有限公司“中文刊提升计划”（2018-0105-0005）。</w:t>
      </w:r>
    </w:p>
    <w:p>
      <w:pPr>
        <w:keepNext w:val="0"/>
        <w:keepLines w:val="0"/>
        <w:pageBreakBefore w:val="0"/>
        <w:widowControl w:val="0"/>
        <w:kinsoku/>
        <w:wordWrap/>
        <w:overflowPunct/>
        <w:topLinePunct w:val="0"/>
        <w:autoSpaceDE w:val="0"/>
        <w:autoSpaceDN w:val="0"/>
        <w:bidi w:val="0"/>
        <w:adjustRightInd/>
        <w:snapToGrid/>
        <w:spacing w:after="0" w:line="240" w:lineRule="auto"/>
        <w:ind w:left="420" w:leftChars="200" w:right="0" w:firstLine="0"/>
        <w:jc w:val="both"/>
        <w:textAlignment w:val="auto"/>
        <w:rPr>
          <w:rFonts w:hint="default" w:ascii="Times New Roman" w:hAnsi="Times New Roman" w:eastAsia="方正楷体简体" w:cs="Times New Roman"/>
          <w:kern w:val="0"/>
          <w:sz w:val="19"/>
          <w:szCs w:val="22"/>
          <w:lang w:val="en-US" w:eastAsia="zh-CN" w:bidi="zh-CN"/>
        </w:rPr>
      </w:pPr>
      <w:r>
        <w:rPr>
          <w:rFonts w:hint="default" w:ascii="Times New Roman" w:hAnsi="Times New Roman" w:eastAsia="方正楷体简体" w:cs="Times New Roman"/>
          <w:kern w:val="0"/>
          <w:sz w:val="19"/>
          <w:szCs w:val="22"/>
          <w:lang w:val="en-US" w:eastAsia="zh-CN" w:bidi="zh-CN"/>
        </w:rPr>
        <w:t>编辑部</w:t>
      </w:r>
      <w:r>
        <w:rPr>
          <w:rFonts w:hint="default" w:ascii="Times New Roman" w:hAnsi="Times New Roman" w:eastAsia="方正楷体简体" w:cs="Times New Roman"/>
          <w:kern w:val="0"/>
          <w:sz w:val="19"/>
          <w:szCs w:val="22"/>
          <w:vertAlign w:val="superscript"/>
          <w:lang w:val="en-US" w:eastAsia="zh-CN" w:bidi="zh-CN"/>
        </w:rPr>
        <w:t>1</w:t>
      </w:r>
      <w:r>
        <w:rPr>
          <w:rFonts w:hint="default" w:ascii="Times New Roman" w:hAnsi="Times New Roman" w:eastAsia="方正楷体简体" w:cs="Times New Roman"/>
          <w:kern w:val="0"/>
          <w:sz w:val="19"/>
          <w:szCs w:val="22"/>
          <w:lang w:val="en-US" w:eastAsia="zh-CN" w:bidi="zh-CN"/>
        </w:rPr>
        <w:t>， 分  会</w:t>
      </w:r>
      <w:r>
        <w:rPr>
          <w:rFonts w:hint="default" w:ascii="Times New Roman" w:hAnsi="Times New Roman" w:eastAsia="方正楷体简体" w:cs="Times New Roman"/>
          <w:kern w:val="0"/>
          <w:sz w:val="19"/>
          <w:szCs w:val="22"/>
          <w:vertAlign w:val="superscript"/>
          <w:lang w:val="en-US" w:eastAsia="zh-CN" w:bidi="zh-CN"/>
        </w:rPr>
        <w:t>2</w:t>
      </w:r>
      <w:r>
        <w:rPr>
          <w:rFonts w:hint="default" w:ascii="Times New Roman" w:hAnsi="Times New Roman" w:eastAsia="方正楷体简体" w:cs="Times New Roman"/>
          <w:kern w:val="0"/>
          <w:sz w:val="19"/>
          <w:szCs w:val="22"/>
          <w:lang w:val="en-US" w:eastAsia="zh-CN" w:bidi="zh-CN"/>
        </w:rPr>
        <w:t>， 某机构</w:t>
      </w:r>
      <w:r>
        <w:rPr>
          <w:rFonts w:hint="default" w:ascii="Times New Roman" w:hAnsi="Times New Roman" w:eastAsia="方正楷体简体" w:cs="Times New Roman"/>
          <w:kern w:val="0"/>
          <w:sz w:val="19"/>
          <w:szCs w:val="22"/>
          <w:vertAlign w:val="superscript"/>
          <w:lang w:val="en-US" w:eastAsia="zh-CN" w:bidi="zh-CN"/>
        </w:rPr>
        <w:t>3</w:t>
      </w:r>
    </w:p>
    <w:p>
      <w:pPr>
        <w:keepNext w:val="0"/>
        <w:keepLines w:val="0"/>
        <w:pageBreakBefore w:val="0"/>
        <w:widowControl w:val="0"/>
        <w:kinsoku/>
        <w:wordWrap/>
        <w:overflowPunct/>
        <w:topLinePunct w:val="0"/>
        <w:autoSpaceDE w:val="0"/>
        <w:autoSpaceDN w:val="0"/>
        <w:bidi w:val="0"/>
        <w:adjustRightInd/>
        <w:snapToGrid/>
        <w:spacing w:after="0" w:line="240" w:lineRule="auto"/>
        <w:ind w:left="420" w:leftChars="200" w:right="0" w:firstLine="0"/>
        <w:jc w:val="left"/>
        <w:textAlignment w:val="auto"/>
        <w:rPr>
          <w:rFonts w:hint="default" w:ascii="Times New Roman" w:hAnsi="Times New Roman" w:eastAsia="宋体" w:cs="Times New Roman"/>
          <w:kern w:val="0"/>
          <w:sz w:val="16"/>
          <w:szCs w:val="22"/>
          <w:lang w:val="en-US" w:eastAsia="zh-CN" w:bidi="zh-CN"/>
        </w:rPr>
      </w:pPr>
      <w:r>
        <w:rPr>
          <w:rFonts w:hint="default" w:ascii="Times New Roman" w:hAnsi="Times New Roman" w:eastAsia="宋体" w:cs="Times New Roman"/>
          <w:kern w:val="0"/>
          <w:sz w:val="16"/>
          <w:szCs w:val="22"/>
          <w:lang w:val="en-US" w:eastAsia="zh-CN" w:bidi="zh-CN"/>
        </w:rPr>
        <w:t>(1. 郑州磨料磨具磨削研究所有限公司， 行业信息部， 郑州 450001）</w:t>
      </w:r>
    </w:p>
    <w:p>
      <w:pPr>
        <w:keepNext w:val="0"/>
        <w:keepLines w:val="0"/>
        <w:pageBreakBefore w:val="0"/>
        <w:widowControl w:val="0"/>
        <w:kinsoku/>
        <w:wordWrap/>
        <w:overflowPunct/>
        <w:topLinePunct w:val="0"/>
        <w:autoSpaceDE w:val="0"/>
        <w:autoSpaceDN w:val="0"/>
        <w:bidi w:val="0"/>
        <w:adjustRightInd/>
        <w:snapToGrid/>
        <w:spacing w:after="0" w:line="240" w:lineRule="auto"/>
        <w:ind w:left="420" w:leftChars="200" w:right="0" w:firstLine="0"/>
        <w:jc w:val="left"/>
        <w:textAlignment w:val="auto"/>
        <w:rPr>
          <w:rFonts w:hint="default" w:ascii="Times New Roman" w:hAnsi="Times New Roman" w:eastAsia="宋体" w:cs="Times New Roman"/>
          <w:kern w:val="0"/>
          <w:sz w:val="16"/>
          <w:szCs w:val="22"/>
          <w:lang w:val="en-US" w:eastAsia="zh-CN" w:bidi="zh-CN"/>
        </w:rPr>
      </w:pPr>
      <w:r>
        <w:rPr>
          <w:rFonts w:hint="default" w:ascii="Times New Roman" w:hAnsi="Times New Roman" w:eastAsia="宋体" w:cs="Times New Roman"/>
          <w:kern w:val="0"/>
          <w:sz w:val="16"/>
          <w:szCs w:val="22"/>
          <w:lang w:val="en-US" w:eastAsia="zh-CN" w:bidi="zh-CN"/>
        </w:rPr>
        <w:t>(2. 中国机床工具工业协会，超硬材料分会， 郑州 450001）</w:t>
      </w:r>
    </w:p>
    <w:p>
      <w:pPr>
        <w:keepNext w:val="0"/>
        <w:keepLines w:val="0"/>
        <w:pageBreakBefore w:val="0"/>
        <w:widowControl w:val="0"/>
        <w:kinsoku/>
        <w:wordWrap/>
        <w:overflowPunct/>
        <w:topLinePunct w:val="0"/>
        <w:autoSpaceDE w:val="0"/>
        <w:autoSpaceDN w:val="0"/>
        <w:bidi w:val="0"/>
        <w:adjustRightInd/>
        <w:snapToGrid/>
        <w:spacing w:after="0" w:line="240" w:lineRule="auto"/>
        <w:ind w:left="420" w:leftChars="200" w:right="0" w:firstLine="0"/>
        <w:jc w:val="left"/>
        <w:textAlignment w:val="auto"/>
        <w:rPr>
          <w:rFonts w:hint="default" w:ascii="Times New Roman" w:hAnsi="Times New Roman" w:eastAsia="宋体" w:cs="Times New Roman"/>
          <w:kern w:val="0"/>
          <w:sz w:val="16"/>
          <w:szCs w:val="22"/>
          <w:lang w:val="en-US" w:eastAsia="zh-CN" w:bidi="zh-CN"/>
        </w:rPr>
      </w:pPr>
      <w:r>
        <w:rPr>
          <w:rFonts w:hint="default" w:ascii="Times New Roman" w:hAnsi="Times New Roman" w:eastAsia="宋体" w:cs="Times New Roman"/>
          <w:kern w:val="0"/>
          <w:sz w:val="16"/>
          <w:szCs w:val="22"/>
          <w:lang w:val="en-US" w:eastAsia="zh-CN" w:bidi="zh-CN"/>
        </w:rPr>
        <w:t>(3. 某非省会城市机构， 省份 城市 000000）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eastAsia="楷体" w:cs="Times New Roman"/>
          <w:sz w:val="19"/>
          <w:szCs w:val="19"/>
          <w:lang w:val="en-US" w:eastAsia="zh-CN"/>
        </w:rPr>
      </w:pPr>
      <w:r>
        <w:rPr>
          <w:rFonts w:hint="eastAsia" w:ascii="方正黑体_GBK" w:hAnsi="方正黑体_GBK" w:eastAsia="方正黑体_GBK"/>
          <w:sz w:val="19"/>
          <w:szCs w:val="19"/>
        </w:rPr>
        <w:t>摘要</w:t>
      </w:r>
      <w:r>
        <w:rPr>
          <w:rFonts w:hint="eastAsia" w:ascii="方正黑体_GBK" w:hAnsi="方正黑体_GBK" w:eastAsia="方正黑体_GBK"/>
          <w:sz w:val="19"/>
          <w:szCs w:val="19"/>
          <w:lang w:val="en-US" w:eastAsia="zh-CN"/>
        </w:rPr>
        <w:t xml:space="preserve">  </w:t>
      </w:r>
      <w:r>
        <w:rPr>
          <w:rFonts w:hint="default" w:ascii="Times New Roman" w:hAnsi="Times New Roman" w:eastAsia="楷体" w:cs="Times New Roman"/>
          <w:sz w:val="19"/>
          <w:szCs w:val="19"/>
          <w:lang w:val="en-US" w:eastAsia="zh-CN"/>
        </w:rPr>
        <w:t>这是文章的摘要内容。中文内容使用楷体字体，英文内容使用Times New Roman字体。操作方法：输入完成后，选中全部内容，字体选择为“楷体”，此时摘要内容的中英文都是楷体；然后重新选中全部内容，字体选择为“Times New Roman”，此时摘要内容的中文字体为楷体，英文字体为Times New Roman。（1）研究类论文摘要结构应按照“（背景-）目的-方法-结果-结论”的格式，综述类论文摘要结构建议按照“背景-内容-现状-前景”的格式。（2）摘要应能体现论文主要结论，如变化趋势、最优参数、最佳效果、发展前景等，为读者决定是否阅读原文提供参考。摘要范例请参考《投稿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eastAsia="楷体" w:cs="Times New Roman"/>
          <w:sz w:val="19"/>
          <w:szCs w:val="19"/>
          <w:lang w:val="en-US" w:eastAsia="zh-CN"/>
        </w:rPr>
      </w:pPr>
      <w:r>
        <w:rPr>
          <w:rFonts w:hint="eastAsia" w:ascii="方正黑体_GBK" w:hAnsi="方正黑体_GBK" w:eastAsia="方正黑体_GBK"/>
          <w:sz w:val="19"/>
          <w:szCs w:val="19"/>
          <w:lang w:val="en-US" w:eastAsia="zh-CN"/>
        </w:rPr>
        <w:t xml:space="preserve">关键词 </w:t>
      </w:r>
      <w:r>
        <w:rPr>
          <w:rFonts w:hint="default" w:ascii="Times New Roman" w:hAnsi="Times New Roman" w:eastAsia="楷体" w:cs="Times New Roman"/>
          <w:sz w:val="19"/>
          <w:szCs w:val="19"/>
          <w:lang w:val="en-US" w:eastAsia="zh-CN"/>
        </w:rPr>
        <w:t>这是关键词内容； 仅供示意； 选取请参考“投稿须知”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eastAsia="楷体" w:cs="Times New Roman"/>
          <w:sz w:val="19"/>
          <w:szCs w:val="19"/>
          <w:lang w:val="en-US" w:eastAsia="zh-CN"/>
        </w:rPr>
      </w:pPr>
      <w:r>
        <w:rPr>
          <w:rFonts w:hint="eastAsia" w:ascii="方正黑体_GBK" w:hAnsi="方正黑体_GBK" w:eastAsia="方正黑体_GBK"/>
          <w:sz w:val="19"/>
          <w:szCs w:val="19"/>
          <w:lang w:val="en-US" w:eastAsia="zh-CN"/>
        </w:rPr>
        <w:t xml:space="preserve">中图分类号 </w:t>
      </w:r>
      <w:r>
        <w:rPr>
          <w:rFonts w:hint="default" w:ascii="Times New Roman" w:hAnsi="Times New Roman" w:eastAsia="楷体" w:cs="Times New Roman"/>
          <w:sz w:val="19"/>
          <w:szCs w:val="19"/>
          <w:lang w:val="en-US" w:eastAsia="zh-CN"/>
        </w:rPr>
        <w:t xml:space="preserve"> TQ164</w:t>
      </w:r>
      <w:r>
        <w:rPr>
          <w:rFonts w:hint="eastAsia" w:ascii="Times New Roman" w:hAnsi="Times New Roman" w:eastAsia="楷体" w:cs="Times New Roman"/>
          <w:sz w:val="19"/>
          <w:szCs w:val="19"/>
          <w:lang w:val="en-US" w:eastAsia="zh-CN"/>
        </w:rPr>
        <w:t xml:space="preserve">; TG58; TG74 </w:t>
      </w:r>
    </w:p>
    <w:p>
      <w:pPr>
        <w:rPr>
          <w:rFonts w:hint="default" w:ascii="Times New Roman" w:hAnsi="Times New Roman" w:cs="Times New Roman" w:eastAsiaTheme="minorEastAsia"/>
        </w:rPr>
        <w:sectPr>
          <w:pgSz w:w="11906" w:h="16838"/>
          <w:pgMar w:top="1440" w:right="1080" w:bottom="1440" w:left="1080" w:header="851" w:footer="992" w:gutter="0"/>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出于节省版面和印刷美观的考虑，文章正文布局一般分为2栏。具体的设置方法：页面布局→分栏→分2栏。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正文内容自引言开始写，首先介绍研究内容针对的领域，说明其重要性；其次介绍该领域目前面临的问题，以及相关学者采取的研究措施、分别取得的效果、各自存在的不足；最后介绍本研究的内容、方法和创新性，以便读者判断是否有继续阅读的价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cs="Times New Roman" w:eastAsiaTheme="minorEastAsia"/>
          <w:bCs/>
          <w:szCs w:val="21"/>
        </w:rPr>
      </w:pPr>
      <w:r>
        <w:rPr>
          <w:rFonts w:hint="default" w:ascii="Times New Roman" w:hAnsi="Times New Roman" w:eastAsia="宋体" w:cs="Times New Roman"/>
          <w:i w:val="0"/>
          <w:iCs w:val="0"/>
          <w:caps w:val="0"/>
          <w:color w:val="000000"/>
          <w:spacing w:val="0"/>
          <w:kern w:val="0"/>
          <w:sz w:val="19"/>
          <w:szCs w:val="19"/>
          <w:lang w:val="en-US" w:eastAsia="zh-CN" w:bidi="ar"/>
        </w:rPr>
        <w:t>以研究型论文为例，介绍文章架构。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0" w:firstLineChars="0"/>
        <w:jc w:val="left"/>
        <w:textAlignment w:val="auto"/>
        <w:rPr>
          <w:rFonts w:hint="default" w:ascii="Times New Roman" w:hAnsi="Times New Roman" w:eastAsia="黑体" w:cs="Times New Roman"/>
          <w:b/>
          <w:bCs/>
          <w:i w:val="0"/>
          <w:iCs w:val="0"/>
          <w:caps w:val="0"/>
          <w:color w:val="000000"/>
          <w:spacing w:val="0"/>
          <w:kern w:val="0"/>
          <w:sz w:val="22"/>
          <w:szCs w:val="22"/>
          <w:lang w:val="en-US" w:eastAsia="zh-CN" w:bidi="ar"/>
        </w:rPr>
      </w:pPr>
      <w:r>
        <w:rPr>
          <w:rFonts w:hint="default" w:ascii="Times New Roman" w:hAnsi="Times New Roman" w:eastAsia="黑体" w:cs="Times New Roman"/>
          <w:b/>
          <w:bCs/>
          <w:i w:val="0"/>
          <w:iCs w:val="0"/>
          <w:caps w:val="0"/>
          <w:color w:val="000000"/>
          <w:spacing w:val="0"/>
          <w:kern w:val="0"/>
          <w:sz w:val="22"/>
          <w:szCs w:val="22"/>
          <w:lang w:val="en-US" w:eastAsia="zh-CN" w:bidi="ar"/>
        </w:rPr>
        <w:t>1 实验材料与方法</w:t>
      </w:r>
    </w:p>
    <w:p>
      <w:pPr>
        <w:ind w:firstLine="380" w:firstLineChars="200"/>
        <w:rPr>
          <w:rFonts w:hint="default" w:ascii="Times New Roman" w:hAnsi="Times New Roman" w:cs="Times New Roman" w:eastAsiaTheme="minorEastAsia"/>
          <w:bCs/>
          <w:szCs w:val="21"/>
        </w:rPr>
      </w:pPr>
      <w:r>
        <w:rPr>
          <w:rFonts w:hint="default" w:ascii="Times New Roman" w:hAnsi="Times New Roman" w:eastAsia="宋体" w:cs="Times New Roman"/>
          <w:i w:val="0"/>
          <w:iCs w:val="0"/>
          <w:caps w:val="0"/>
          <w:color w:val="000000"/>
          <w:spacing w:val="0"/>
          <w:kern w:val="0"/>
          <w:sz w:val="19"/>
          <w:szCs w:val="19"/>
          <w:lang w:val="en-US" w:eastAsia="zh-CN" w:bidi="ar"/>
        </w:rPr>
        <w:t>实验包括原料和设备选用、方法介绍。目的是将实验的思路和方法介绍给读者，从而方便读者再现实验内容。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Times New Roman" w:hAnsi="Times New Roman" w:eastAsia="黑体" w:cs="Times New Roman"/>
          <w:b/>
          <w:bCs/>
          <w:i w:val="0"/>
          <w:iCs w:val="0"/>
          <w:caps w:val="0"/>
          <w:color w:val="000000"/>
          <w:spacing w:val="0"/>
          <w:kern w:val="0"/>
          <w:sz w:val="19"/>
          <w:szCs w:val="19"/>
          <w:lang w:val="en-US" w:eastAsia="zh-CN" w:bidi="ar"/>
        </w:rPr>
      </w:pPr>
      <w:r>
        <w:rPr>
          <w:rFonts w:hint="default" w:ascii="Times New Roman" w:hAnsi="Times New Roman" w:eastAsia="黑体" w:cs="Times New Roman"/>
          <w:b/>
          <w:bCs/>
          <w:i w:val="0"/>
          <w:iCs w:val="0"/>
          <w:caps w:val="0"/>
          <w:color w:val="000000"/>
          <w:spacing w:val="0"/>
          <w:kern w:val="0"/>
          <w:sz w:val="19"/>
          <w:szCs w:val="19"/>
          <w:lang w:val="en-US" w:eastAsia="zh-CN" w:bidi="ar"/>
        </w:rPr>
        <w:t>1.1 实验原料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b/>
          <w:bCs/>
          <w:i w:val="0"/>
          <w:iCs w:val="0"/>
          <w:caps w:val="0"/>
          <w:color w:val="000000"/>
          <w:spacing w:val="0"/>
          <w:kern w:val="0"/>
          <w:sz w:val="19"/>
          <w:szCs w:val="19"/>
          <w:lang w:val="en-US" w:eastAsia="zh-CN" w:bidi="ar"/>
        </w:rPr>
        <w:t xml:space="preserve">1.1.1 </w:t>
      </w:r>
      <w:r>
        <w:rPr>
          <w:rFonts w:hint="default" w:ascii="Times New Roman" w:hAnsi="Times New Roman" w:eastAsia="宋体" w:cs="Times New Roman"/>
          <w:i w:val="0"/>
          <w:iCs w:val="0"/>
          <w:caps w:val="0"/>
          <w:color w:val="000000"/>
          <w:spacing w:val="0"/>
          <w:kern w:val="0"/>
          <w:sz w:val="19"/>
          <w:szCs w:val="19"/>
          <w:lang w:val="en-US" w:eastAsia="zh-CN" w:bidi="ar"/>
        </w:rPr>
        <w:t>预合金粉体烧结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实验使用某规格的金刚石、金属粉等，在某型号的烧结炉内进行烧结制备预合金粉。材料属性如表1所示。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黑体" w:cs="Times New Roman"/>
          <w:i w:val="0"/>
          <w:iCs w:val="0"/>
          <w:caps w:val="0"/>
          <w:color w:val="000000"/>
          <w:spacing w:val="0"/>
          <w:kern w:val="0"/>
          <w:sz w:val="16"/>
          <w:szCs w:val="16"/>
          <w:lang w:val="en-US" w:eastAsia="zh-CN" w:bidi="ar"/>
        </w:rPr>
      </w:pPr>
      <w:r>
        <w:rPr>
          <w:rFonts w:hint="default" w:ascii="Times New Roman" w:hAnsi="Times New Roman" w:eastAsia="黑体" w:cs="Times New Roman"/>
          <w:i w:val="0"/>
          <w:iCs w:val="0"/>
          <w:caps w:val="0"/>
          <w:color w:val="000000"/>
          <w:spacing w:val="0"/>
          <w:kern w:val="0"/>
          <w:sz w:val="16"/>
          <w:szCs w:val="16"/>
          <w:lang w:val="en-US" w:eastAsia="zh-CN" w:bidi="ar"/>
        </w:rPr>
        <w:t>表</w:t>
      </w:r>
      <w:r>
        <w:rPr>
          <w:rFonts w:hint="default" w:ascii="Times New Roman" w:hAnsi="Times New Roman" w:eastAsia="黑体" w:cs="Times New Roman"/>
          <w:b/>
          <w:bCs/>
          <w:i w:val="0"/>
          <w:iCs w:val="0"/>
          <w:caps w:val="0"/>
          <w:color w:val="000000"/>
          <w:spacing w:val="0"/>
          <w:kern w:val="0"/>
          <w:sz w:val="16"/>
          <w:szCs w:val="16"/>
          <w:lang w:val="en-US" w:eastAsia="zh-CN" w:bidi="ar"/>
        </w:rPr>
        <w:t xml:space="preserve">1 </w:t>
      </w:r>
      <w:r>
        <w:rPr>
          <w:rFonts w:hint="default" w:ascii="Times New Roman" w:hAnsi="Times New Roman" w:eastAsia="黑体" w:cs="Times New Roman"/>
          <w:i w:val="0"/>
          <w:iCs w:val="0"/>
          <w:caps w:val="0"/>
          <w:color w:val="000000"/>
          <w:spacing w:val="0"/>
          <w:kern w:val="0"/>
          <w:sz w:val="16"/>
          <w:szCs w:val="16"/>
          <w:lang w:val="en-US" w:eastAsia="zh-CN" w:bidi="ar"/>
        </w:rPr>
        <w:t>原材料属性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黑体" w:cs="Times New Roman"/>
          <w:b/>
          <w:bCs/>
          <w:i w:val="0"/>
          <w:iCs w:val="0"/>
          <w:caps w:val="0"/>
          <w:color w:val="000000"/>
          <w:spacing w:val="0"/>
          <w:kern w:val="0"/>
          <w:sz w:val="16"/>
          <w:szCs w:val="16"/>
          <w:lang w:val="en-US" w:eastAsia="zh-CN" w:bidi="ar"/>
        </w:rPr>
      </w:pPr>
      <w:r>
        <w:rPr>
          <w:rFonts w:hint="default" w:ascii="Times New Roman" w:hAnsi="Times New Roman" w:eastAsia="黑体" w:cs="Times New Roman"/>
          <w:b/>
          <w:bCs/>
          <w:i w:val="0"/>
          <w:iCs w:val="0"/>
          <w:caps w:val="0"/>
          <w:color w:val="000000"/>
          <w:spacing w:val="0"/>
          <w:kern w:val="0"/>
          <w:sz w:val="16"/>
          <w:szCs w:val="16"/>
          <w:lang w:val="en-US" w:eastAsia="zh-CN" w:bidi="ar"/>
        </w:rPr>
        <w:t>Table 1 Properties of raw materials</w:t>
      </w:r>
    </w:p>
    <w:tbl>
      <w:tblPr>
        <w:tblStyle w:val="10"/>
        <w:tblW w:w="4156"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9"/>
        <w:gridCol w:w="1039"/>
        <w:gridCol w:w="1039"/>
        <w:gridCol w:w="103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39" w:type="dxa"/>
            <w:tcBorders>
              <w:bottom w:val="single" w:color="auto" w:sz="4" w:space="0"/>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名称</w:t>
            </w:r>
          </w:p>
        </w:tc>
        <w:tc>
          <w:tcPr>
            <w:tcW w:w="1039" w:type="dxa"/>
            <w:tcBorders>
              <w:bottom w:val="single" w:color="auto" w:sz="4" w:space="0"/>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主要成分</w:t>
            </w:r>
          </w:p>
        </w:tc>
        <w:tc>
          <w:tcPr>
            <w:tcW w:w="1039" w:type="dxa"/>
            <w:tcBorders>
              <w:bottom w:val="single" w:color="auto" w:sz="4" w:space="0"/>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颗粒尺寸</w:t>
            </w:r>
          </w:p>
        </w:tc>
        <w:tc>
          <w:tcPr>
            <w:tcW w:w="1039" w:type="dxa"/>
            <w:tcBorders>
              <w:bottom w:val="single" w:color="auto" w:sz="4" w:space="0"/>
              <w:tl2br w:val="nil"/>
              <w:tr2bl w:val="nil"/>
            </w:tcBorders>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39" w:type="dxa"/>
            <w:tcBorders>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金属粉1</w:t>
            </w:r>
          </w:p>
        </w:tc>
        <w:tc>
          <w:tcPr>
            <w:tcW w:w="1039" w:type="dxa"/>
            <w:tcBorders>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Fe</w:t>
            </w:r>
          </w:p>
        </w:tc>
        <w:tc>
          <w:tcPr>
            <w:tcW w:w="1039" w:type="dxa"/>
            <w:tcBorders>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10 μm</w:t>
            </w:r>
          </w:p>
        </w:tc>
        <w:tc>
          <w:tcPr>
            <w:tcW w:w="1039" w:type="dxa"/>
            <w:tcBorders>
              <w:tl2br w:val="nil"/>
              <w:tr2bl w:val="nil"/>
            </w:tcBorders>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39" w:type="dxa"/>
            <w:tcBorders>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金属粉2</w:t>
            </w:r>
          </w:p>
        </w:tc>
        <w:tc>
          <w:tcPr>
            <w:tcW w:w="1039" w:type="dxa"/>
            <w:tcBorders>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Cu</w:t>
            </w:r>
          </w:p>
        </w:tc>
        <w:tc>
          <w:tcPr>
            <w:tcW w:w="1039" w:type="dxa"/>
            <w:tcBorders>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10 μm</w:t>
            </w:r>
          </w:p>
        </w:tc>
        <w:tc>
          <w:tcPr>
            <w:tcW w:w="1039" w:type="dxa"/>
            <w:tcBorders>
              <w:tl2br w:val="nil"/>
              <w:tr2bl w:val="nil"/>
            </w:tcBorders>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w:t>
            </w:r>
          </w:p>
        </w:tc>
      </w:tr>
    </w:tbl>
    <w:p>
      <w:pPr>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黑体-简" w:cs="Times New Roman"/>
          <w:b/>
          <w:sz w:val="19"/>
          <w:szCs w:val="19"/>
        </w:rPr>
        <w:t xml:space="preserve">1.1.2 </w:t>
      </w:r>
      <w:r>
        <w:rPr>
          <w:rFonts w:hint="default" w:ascii="Times New Roman" w:hAnsi="Times New Roman" w:eastAsia="宋体" w:cs="Times New Roman"/>
          <w:i w:val="0"/>
          <w:iCs w:val="0"/>
          <w:caps w:val="0"/>
          <w:color w:val="000000"/>
          <w:spacing w:val="0"/>
          <w:kern w:val="0"/>
          <w:sz w:val="19"/>
          <w:szCs w:val="19"/>
          <w:lang w:val="en-US" w:eastAsia="zh-CN" w:bidi="ar"/>
        </w:rPr>
        <w:t>预合金粉体烧结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实验使用某规格的金刚石。属性略。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Times New Roman" w:hAnsi="Times New Roman" w:eastAsia="黑体" w:cs="Times New Roman"/>
          <w:b/>
          <w:bCs/>
          <w:i w:val="0"/>
          <w:iCs w:val="0"/>
          <w:caps w:val="0"/>
          <w:color w:val="000000"/>
          <w:spacing w:val="0"/>
          <w:kern w:val="0"/>
          <w:sz w:val="19"/>
          <w:szCs w:val="19"/>
          <w:lang w:val="en-US" w:eastAsia="zh-CN" w:bidi="ar"/>
        </w:rPr>
      </w:pPr>
      <w:r>
        <w:rPr>
          <w:rFonts w:hint="default" w:ascii="Times New Roman" w:hAnsi="Times New Roman" w:eastAsia="黑体" w:cs="Times New Roman"/>
          <w:b/>
          <w:bCs/>
          <w:i w:val="0"/>
          <w:iCs w:val="0"/>
          <w:caps w:val="0"/>
          <w:color w:val="000000"/>
          <w:spacing w:val="0"/>
          <w:kern w:val="0"/>
          <w:sz w:val="19"/>
          <w:szCs w:val="19"/>
          <w:lang w:val="en-US" w:eastAsia="zh-CN" w:bidi="ar"/>
        </w:rPr>
        <w:t>1.2 烧结工艺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实验采用的烧结工艺如图1所示。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除文章中插入的图片外，应当以附件形式另行提供其原图。以Visio，Excel，PPT，Origin，Matlab，Graphpad和AutoCad等常用软件绘制的图片，可以提供源文件。地图须使用源文件导出为CDR或AI格式图片。其他图片需要提供源文件导出的PDF文件。图片分辨率不低于300 dpi，宽度不超过8 cm。</w:t>
      </w:r>
    </w:p>
    <w:p>
      <w:pPr>
        <w:jc w:val="center"/>
        <w:rPr>
          <w:rFonts w:hint="default" w:ascii="Times New Roman" w:hAnsi="Times New Roman" w:cs="Times New Roman"/>
        </w:rPr>
      </w:pPr>
      <w:r>
        <w:rPr>
          <w:rFonts w:hint="default" w:ascii="Times New Roman" w:hAnsi="Times New Roman" w:cs="Times New Roman"/>
        </w:rPr>
        <w:drawing>
          <wp:inline distT="0" distB="0" distL="0" distR="0">
            <wp:extent cx="2437130" cy="1339850"/>
            <wp:effectExtent l="0" t="0" r="127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7200" cy="1340364"/>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i w:val="0"/>
          <w:iCs w:val="0"/>
          <w:caps w:val="0"/>
          <w:color w:val="000000"/>
          <w:spacing w:val="0"/>
          <w:kern w:val="0"/>
          <w:sz w:val="14"/>
          <w:szCs w:val="14"/>
          <w:lang w:val="en-US" w:eastAsia="zh-CN" w:bidi="ar"/>
        </w:rPr>
      </w:pPr>
      <w:r>
        <w:rPr>
          <w:rFonts w:hint="default" w:ascii="Times New Roman" w:hAnsi="Times New Roman" w:eastAsia="宋体" w:cs="Times New Roman"/>
          <w:i w:val="0"/>
          <w:iCs w:val="0"/>
          <w:caps w:val="0"/>
          <w:color w:val="000000"/>
          <w:spacing w:val="0"/>
          <w:kern w:val="0"/>
          <w:sz w:val="14"/>
          <w:szCs w:val="14"/>
          <w:lang w:val="en-US" w:eastAsia="zh-CN" w:bidi="ar"/>
        </w:rPr>
        <w:t>(图中数据为杜撰；图片经PS处理，字号7号)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黑体" w:cs="Times New Roman"/>
          <w:i w:val="0"/>
          <w:iCs w:val="0"/>
          <w:caps w:val="0"/>
          <w:color w:val="000000"/>
          <w:spacing w:val="0"/>
          <w:kern w:val="0"/>
          <w:sz w:val="16"/>
          <w:szCs w:val="16"/>
          <w:lang w:val="en-US" w:eastAsia="zh-CN" w:bidi="ar"/>
        </w:rPr>
      </w:pPr>
      <w:r>
        <w:rPr>
          <w:rFonts w:hint="default" w:ascii="Times New Roman" w:hAnsi="Times New Roman" w:eastAsia="黑体" w:cs="Times New Roman"/>
          <w:i w:val="0"/>
          <w:iCs w:val="0"/>
          <w:caps w:val="0"/>
          <w:color w:val="000000"/>
          <w:spacing w:val="0"/>
          <w:kern w:val="0"/>
          <w:sz w:val="16"/>
          <w:szCs w:val="16"/>
          <w:lang w:val="en-US" w:eastAsia="zh-CN" w:bidi="ar"/>
        </w:rPr>
        <w:t>图</w:t>
      </w:r>
      <w:r>
        <w:rPr>
          <w:rFonts w:hint="default" w:ascii="Times New Roman" w:hAnsi="Times New Roman" w:eastAsia="黑体" w:cs="Times New Roman"/>
          <w:b/>
          <w:bCs/>
          <w:i w:val="0"/>
          <w:iCs w:val="0"/>
          <w:caps w:val="0"/>
          <w:color w:val="000000"/>
          <w:spacing w:val="0"/>
          <w:kern w:val="0"/>
          <w:sz w:val="16"/>
          <w:szCs w:val="16"/>
          <w:lang w:val="en-US" w:eastAsia="zh-CN" w:bidi="ar"/>
        </w:rPr>
        <w:t>1</w:t>
      </w:r>
      <w:r>
        <w:rPr>
          <w:rFonts w:hint="default" w:ascii="Times New Roman" w:hAnsi="Times New Roman" w:eastAsia="黑体" w:cs="Times New Roman"/>
          <w:i w:val="0"/>
          <w:iCs w:val="0"/>
          <w:caps w:val="0"/>
          <w:color w:val="000000"/>
          <w:spacing w:val="0"/>
          <w:kern w:val="0"/>
          <w:sz w:val="16"/>
          <w:szCs w:val="16"/>
          <w:lang w:val="en-US" w:eastAsia="zh-CN" w:bidi="ar"/>
        </w:rPr>
        <w:t xml:space="preserve"> 烧结工艺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黑体" w:cs="Times New Roman"/>
          <w:b/>
          <w:bCs/>
          <w:i w:val="0"/>
          <w:iCs w:val="0"/>
          <w:caps w:val="0"/>
          <w:color w:val="000000"/>
          <w:spacing w:val="0"/>
          <w:kern w:val="0"/>
          <w:sz w:val="16"/>
          <w:szCs w:val="16"/>
          <w:lang w:val="en-US" w:eastAsia="zh-CN" w:bidi="ar"/>
        </w:rPr>
      </w:pPr>
      <w:r>
        <w:rPr>
          <w:rFonts w:hint="default" w:ascii="Times New Roman" w:hAnsi="Times New Roman" w:eastAsia="黑体" w:cs="Times New Roman"/>
          <w:b/>
          <w:bCs/>
          <w:i w:val="0"/>
          <w:iCs w:val="0"/>
          <w:caps w:val="0"/>
          <w:color w:val="000000"/>
          <w:spacing w:val="0"/>
          <w:kern w:val="0"/>
          <w:sz w:val="16"/>
          <w:szCs w:val="16"/>
          <w:lang w:val="en-US" w:eastAsia="zh-CN" w:bidi="ar"/>
        </w:rPr>
        <w:t>Fig. 1 Sintering process</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0" w:firstLineChars="0"/>
        <w:jc w:val="left"/>
        <w:textAlignment w:val="auto"/>
        <w:rPr>
          <w:rFonts w:hint="default" w:ascii="Times New Roman" w:hAnsi="Times New Roman" w:eastAsia="黑体" w:cs="Times New Roman"/>
          <w:b/>
          <w:bCs/>
          <w:i w:val="0"/>
          <w:iCs w:val="0"/>
          <w:caps w:val="0"/>
          <w:color w:val="000000"/>
          <w:spacing w:val="0"/>
          <w:kern w:val="0"/>
          <w:sz w:val="22"/>
          <w:szCs w:val="22"/>
          <w:lang w:val="en-US" w:eastAsia="zh-CN" w:bidi="ar"/>
        </w:rPr>
      </w:pPr>
      <w:r>
        <w:rPr>
          <w:rFonts w:hint="default" w:ascii="Times New Roman" w:hAnsi="Times New Roman" w:eastAsia="黑体" w:cs="Times New Roman"/>
          <w:b/>
          <w:bCs/>
          <w:i w:val="0"/>
          <w:iCs w:val="0"/>
          <w:caps w:val="0"/>
          <w:color w:val="000000"/>
          <w:spacing w:val="0"/>
          <w:kern w:val="0"/>
          <w:sz w:val="22"/>
          <w:szCs w:val="22"/>
          <w:lang w:val="en-US" w:eastAsia="zh-CN" w:bidi="ar"/>
        </w:rPr>
        <w:t>2 实验结果与讨论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实验得到了某结果及分析（略）。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0" w:firstLineChars="0"/>
        <w:jc w:val="left"/>
        <w:textAlignment w:val="auto"/>
        <w:rPr>
          <w:rFonts w:hint="default" w:ascii="Times New Roman" w:hAnsi="Times New Roman" w:eastAsia="黑体" w:cs="Times New Roman"/>
          <w:b/>
          <w:bCs/>
          <w:i w:val="0"/>
          <w:iCs w:val="0"/>
          <w:caps w:val="0"/>
          <w:color w:val="000000"/>
          <w:spacing w:val="0"/>
          <w:kern w:val="0"/>
          <w:sz w:val="22"/>
          <w:szCs w:val="22"/>
          <w:lang w:val="en-US" w:eastAsia="zh-CN" w:bidi="ar"/>
        </w:rPr>
      </w:pPr>
      <w:r>
        <w:rPr>
          <w:rFonts w:hint="default" w:ascii="Times New Roman" w:hAnsi="Times New Roman" w:eastAsia="黑体" w:cs="Times New Roman"/>
          <w:b/>
          <w:bCs/>
          <w:i w:val="0"/>
          <w:iCs w:val="0"/>
          <w:caps w:val="0"/>
          <w:color w:val="000000"/>
          <w:spacing w:val="0"/>
          <w:kern w:val="0"/>
          <w:sz w:val="22"/>
          <w:szCs w:val="22"/>
          <w:lang w:val="en-US" w:eastAsia="zh-CN" w:bidi="ar"/>
        </w:rPr>
        <w:t>3 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总结归纳实验所得的最终成果，并呼应研究背景。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结论的方向和数量应当和论文研究内容与体量相符。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除重大学术突破外，一般不进行自我评价，如“为XX奠定了基础”、“为XX提供了参考”等。</w:t>
      </w:r>
    </w:p>
    <w:p>
      <w:pPr>
        <w:rPr>
          <w:rFonts w:hint="default" w:ascii="Times New Roman" w:hAnsi="Times New Roman" w:eastAsia="黑体-简" w:cs="Times New Roman"/>
          <w:b/>
          <w:sz w:val="18"/>
          <w:szCs w:val="18"/>
        </w:rPr>
      </w:pPr>
    </w:p>
    <w:p>
      <w:pPr>
        <w:rPr>
          <w:rFonts w:hint="eastAsia" w:ascii="Times New Roman" w:hAnsi="Times New Roman" w:eastAsia="黑体-简" w:cs="Times New Roman"/>
          <w:b w:val="0"/>
          <w:bCs/>
          <w:sz w:val="16"/>
          <w:szCs w:val="16"/>
          <w:lang w:eastAsia="zh-CN"/>
        </w:rPr>
      </w:pPr>
      <w:r>
        <w:rPr>
          <w:rFonts w:hint="default" w:ascii="Times New Roman" w:hAnsi="Times New Roman" w:eastAsia="黑体-简" w:cs="Times New Roman"/>
          <w:b w:val="0"/>
          <w:bCs/>
          <w:sz w:val="16"/>
          <w:szCs w:val="16"/>
        </w:rPr>
        <w:t>参考文献</w:t>
      </w:r>
      <w:r>
        <w:rPr>
          <w:rFonts w:hint="eastAsia" w:ascii="Times New Roman" w:hAnsi="Times New Roman" w:eastAsia="黑体-简" w:cs="Times New Roman"/>
          <w:b w:val="0"/>
          <w:bCs/>
          <w:sz w:val="16"/>
          <w:szCs w:val="16"/>
          <w:lang w:eastAsia="zh-CN"/>
        </w:rPr>
        <w:t>：</w:t>
      </w:r>
    </w:p>
    <w:p>
      <w:pPr>
        <w:rPr>
          <w:rFonts w:hint="default" w:ascii="Times New Roman" w:hAnsi="Times New Roman" w:eastAsia="黑体-简" w:cs="Times New Roman"/>
          <w:b/>
          <w:sz w:val="18"/>
          <w:szCs w:val="18"/>
        </w:rPr>
      </w:pP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[1]. 作者A. 题目A [J]. 刊名A, 年份, 卷(期): 起止页码.</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Author A. Title A [J]. Journal Name A, Year, Volume(Issue): Start page-End page.</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[2]. 作者B1, 作者B2, 作者B3. 题目B [J]. 刊名B, 年份, 卷: 起止页码.</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Author B1, Author B2, Author B3. Title B [J]. Journal Name B, Year, Volume: Start page-End page.</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[3]. 作者C1, 作者C2, 作者C3, 等. 题目C [J]. 刊名C, 年份(期): 起止页码.</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Author C1, Author C2, Author C3, et al. Title C [J]. Journal C, Year(Issue): Start page-End page.</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[4]. 作者D. 题目D [M]. 所在城市: 出版社D, 出版年.</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Author D. Title D [M]. City: Press D, Year.</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[5]. 作者E. 题目E [D]. 所在城市: 高校E, 发表年.</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Author E. Title E [D]. City: University E, Year.</w:t>
      </w:r>
    </w:p>
    <w:p>
      <w:pPr>
        <w:rPr>
          <w:rFonts w:hint="default" w:ascii="Times New Roman" w:hAnsi="Times New Roman" w:eastAsia="黑体-简" w:cs="Times New Roman"/>
          <w:b/>
          <w:sz w:val="18"/>
          <w:szCs w:val="18"/>
        </w:rPr>
      </w:pPr>
    </w:p>
    <w:p>
      <w:pPr>
        <w:rPr>
          <w:rFonts w:hint="default" w:ascii="Times New Roman" w:hAnsi="Times New Roman" w:eastAsia="黑体-简" w:cs="Times New Roman"/>
          <w:b/>
          <w:sz w:val="18"/>
          <w:szCs w:val="18"/>
        </w:rPr>
      </w:pPr>
      <w:r>
        <w:rPr>
          <w:rFonts w:hint="default" w:ascii="Times New Roman" w:hAnsi="Times New Roman" w:eastAsia="黑体-简" w:cs="Times New Roman"/>
          <w:b/>
          <w:sz w:val="18"/>
          <w:szCs w:val="18"/>
        </w:rPr>
        <w:t>致谢（如有）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感谢您和团队成员对《金刚石与磨料磨具工程》的关注与支持！期待您能够将最新成果发表在我们期刊上。</w:t>
      </w:r>
    </w:p>
    <w:p>
      <w:pPr>
        <w:rPr>
          <w:rFonts w:hint="default" w:ascii="Times New Roman" w:hAnsi="Times New Roman" w:cs="Times New Roman" w:eastAsiaTheme="minorEastAsia"/>
          <w:b/>
          <w:sz w:val="18"/>
          <w:szCs w:val="18"/>
        </w:rPr>
      </w:pPr>
    </w:p>
    <w:p>
      <w:pPr>
        <w:jc w:val="center"/>
        <w:rPr>
          <w:rFonts w:hint="default" w:ascii="Times New Roman" w:hAnsi="Times New Roman" w:eastAsia="黑体-简" w:cs="Times New Roman"/>
          <w:b w:val="0"/>
          <w:bCs/>
          <w:sz w:val="16"/>
          <w:szCs w:val="16"/>
        </w:rPr>
      </w:pPr>
      <w:r>
        <w:rPr>
          <w:rFonts w:hint="default" w:ascii="Times New Roman" w:hAnsi="Times New Roman" w:eastAsia="黑体-简" w:cs="Times New Roman"/>
          <w:b w:val="0"/>
          <w:bCs/>
          <w:sz w:val="16"/>
          <w:szCs w:val="16"/>
        </w:rPr>
        <w:t>作者简介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楷体" w:cs="Times New Roman"/>
          <w:i w:val="0"/>
          <w:iCs w:val="0"/>
          <w:caps w:val="0"/>
          <w:color w:val="000000"/>
          <w:spacing w:val="0"/>
          <w:kern w:val="0"/>
          <w:sz w:val="16"/>
          <w:szCs w:val="16"/>
          <w:lang w:val="en-US" w:eastAsia="zh-CN" w:bidi="ar"/>
        </w:rPr>
      </w:pPr>
      <w:r>
        <w:rPr>
          <w:rFonts w:hint="default" w:ascii="Times New Roman" w:hAnsi="Times New Roman" w:eastAsia="楷体" w:cs="Times New Roman"/>
          <w:i w:val="0"/>
          <w:iCs w:val="0"/>
          <w:caps w:val="0"/>
          <w:color w:val="000000"/>
          <w:spacing w:val="0"/>
          <w:kern w:val="0"/>
          <w:sz w:val="16"/>
          <w:szCs w:val="16"/>
          <w:lang w:val="en-US" w:eastAsia="zh-CN" w:bidi="ar"/>
        </w:rPr>
        <w:t>赵兴昊，男，1990年生，学士、编辑。主要从事学术论文编辑加工工作。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楷体" w:cs="Times New Roman"/>
          <w:i w:val="0"/>
          <w:iCs w:val="0"/>
          <w:caps w:val="0"/>
          <w:color w:val="000000"/>
          <w:spacing w:val="0"/>
          <w:kern w:val="0"/>
          <w:sz w:val="16"/>
          <w:szCs w:val="16"/>
          <w:lang w:val="en-US" w:eastAsia="zh-CN" w:bidi="ar"/>
        </w:rPr>
      </w:pPr>
      <w:r>
        <w:rPr>
          <w:rFonts w:hint="default" w:ascii="Times New Roman" w:hAnsi="Times New Roman" w:eastAsia="楷体" w:cs="Times New Roman"/>
          <w:i w:val="0"/>
          <w:iCs w:val="0"/>
          <w:caps w:val="0"/>
          <w:color w:val="000000"/>
          <w:spacing w:val="0"/>
          <w:kern w:val="0"/>
          <w:sz w:val="16"/>
          <w:szCs w:val="16"/>
          <w:lang w:val="en-US" w:eastAsia="zh-CN" w:bidi="ar"/>
        </w:rPr>
        <w:t>mail: zxh@jgszz.cn</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楷体" w:cs="Times New Roman"/>
          <w:i w:val="0"/>
          <w:iCs w:val="0"/>
          <w:caps w:val="0"/>
          <w:color w:val="000000"/>
          <w:spacing w:val="0"/>
          <w:kern w:val="0"/>
          <w:sz w:val="16"/>
          <w:szCs w:val="16"/>
          <w:lang w:val="en-US" w:eastAsia="zh-CN" w:bidi="ar"/>
        </w:rPr>
        <w:sectPr>
          <w:type w:val="continuous"/>
          <w:pgSz w:w="11906" w:h="16838"/>
          <w:pgMar w:top="1440" w:right="1080" w:bottom="1440" w:left="1080" w:header="851" w:footer="992" w:gutter="0"/>
          <w:cols w:equalWidth="0" w:num="2">
            <w:col w:w="4660" w:space="425"/>
            <w:col w:w="4660"/>
          </w:cols>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微软雅黑" w:cs="Times New Roman"/>
          <w:i w:val="0"/>
          <w:iCs w:val="0"/>
          <w:caps w:val="0"/>
          <w:color w:val="000000"/>
          <w:spacing w:val="0"/>
          <w:kern w:val="0"/>
          <w:sz w:val="26"/>
          <w:szCs w:val="26"/>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微软雅黑" w:cs="Times New Roman"/>
          <w:i w:val="0"/>
          <w:iCs w:val="0"/>
          <w:caps w:val="0"/>
          <w:color w:val="000000"/>
          <w:spacing w:val="0"/>
          <w:kern w:val="0"/>
          <w:sz w:val="26"/>
          <w:szCs w:val="26"/>
          <w:lang w:val="en-US" w:eastAsia="zh-CN" w:bidi="ar"/>
        </w:rPr>
      </w:pPr>
      <w:r>
        <w:rPr>
          <w:rFonts w:hint="default" w:ascii="Times New Roman" w:hAnsi="Times New Roman" w:eastAsia="微软雅黑" w:cs="Times New Roman"/>
          <w:i w:val="0"/>
          <w:iCs w:val="0"/>
          <w:caps w:val="0"/>
          <w:color w:val="000000"/>
          <w:spacing w:val="0"/>
          <w:kern w:val="0"/>
          <w:sz w:val="26"/>
          <w:szCs w:val="26"/>
          <w:lang w:val="en-US" w:eastAsia="zh-CN" w:bidi="ar"/>
        </w:rPr>
        <w:t>Requirement of Diamond &amp; Abrasives Engineering on contributions format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Arial" w:hAnsi="Arial" w:eastAsia="微软雅黑" w:cs="Arial"/>
          <w:i w:val="0"/>
          <w:iCs w:val="0"/>
          <w:caps w:val="0"/>
          <w:color w:val="000000"/>
          <w:spacing w:val="0"/>
          <w:kern w:val="0"/>
          <w:sz w:val="19"/>
          <w:szCs w:val="19"/>
          <w:lang w:val="en-US" w:eastAsia="zh-CN" w:bidi="ar"/>
        </w:rPr>
      </w:pPr>
      <w:r>
        <w:rPr>
          <w:rFonts w:hint="default" w:ascii="Arial" w:hAnsi="Arial" w:eastAsia="微软雅黑" w:cs="Arial"/>
          <w:i w:val="0"/>
          <w:iCs w:val="0"/>
          <w:caps w:val="0"/>
          <w:color w:val="000000"/>
          <w:spacing w:val="0"/>
          <w:kern w:val="0"/>
          <w:sz w:val="19"/>
          <w:szCs w:val="19"/>
          <w:lang w:val="en-US" w:eastAsia="zh-CN" w:bidi="ar"/>
        </w:rPr>
        <w:t>BIAN Jibu</w:t>
      </w:r>
      <w:r>
        <w:rPr>
          <w:rFonts w:hint="default" w:ascii="Arial" w:hAnsi="Arial" w:eastAsia="微软雅黑" w:cs="Arial"/>
          <w:i w:val="0"/>
          <w:iCs w:val="0"/>
          <w:caps w:val="0"/>
          <w:color w:val="000000"/>
          <w:spacing w:val="0"/>
          <w:kern w:val="0"/>
          <w:sz w:val="19"/>
          <w:szCs w:val="19"/>
          <w:vertAlign w:val="superscript"/>
          <w:lang w:val="en-US" w:eastAsia="zh-CN" w:bidi="ar"/>
        </w:rPr>
        <w:t>1</w:t>
      </w:r>
      <w:r>
        <w:rPr>
          <w:rFonts w:hint="default" w:ascii="Arial" w:hAnsi="Arial" w:eastAsia="微软雅黑" w:cs="Arial"/>
          <w:i w:val="0"/>
          <w:iCs w:val="0"/>
          <w:caps w:val="0"/>
          <w:color w:val="000000"/>
          <w:spacing w:val="0"/>
          <w:kern w:val="0"/>
          <w:sz w:val="19"/>
          <w:szCs w:val="19"/>
          <w:lang w:val="en-US" w:eastAsia="zh-CN" w:bidi="ar"/>
        </w:rPr>
        <w:t>, FEN Hui</w:t>
      </w:r>
      <w:r>
        <w:rPr>
          <w:rFonts w:hint="default" w:ascii="Arial" w:hAnsi="Arial" w:eastAsia="微软雅黑" w:cs="Arial"/>
          <w:i w:val="0"/>
          <w:iCs w:val="0"/>
          <w:caps w:val="0"/>
          <w:color w:val="000000"/>
          <w:spacing w:val="0"/>
          <w:kern w:val="0"/>
          <w:sz w:val="19"/>
          <w:szCs w:val="19"/>
          <w:vertAlign w:val="superscript"/>
          <w:lang w:val="en-US" w:eastAsia="zh-CN" w:bidi="ar"/>
        </w:rPr>
        <w:t>2</w:t>
      </w:r>
      <w:r>
        <w:rPr>
          <w:rFonts w:hint="default" w:ascii="Arial" w:hAnsi="Arial" w:eastAsia="微软雅黑" w:cs="Arial"/>
          <w:i w:val="0"/>
          <w:iCs w:val="0"/>
          <w:caps w:val="0"/>
          <w:color w:val="000000"/>
          <w:spacing w:val="0"/>
          <w:kern w:val="0"/>
          <w:sz w:val="19"/>
          <w:szCs w:val="19"/>
          <w:lang w:val="en-US" w:eastAsia="zh-CN" w:bidi="ar"/>
        </w:rPr>
        <w:t>, MOU Jigou</w:t>
      </w:r>
      <w:r>
        <w:rPr>
          <w:rFonts w:hint="default" w:ascii="Arial" w:hAnsi="Arial" w:eastAsia="微软雅黑" w:cs="Arial"/>
          <w:i w:val="0"/>
          <w:iCs w:val="0"/>
          <w:caps w:val="0"/>
          <w:color w:val="000000"/>
          <w:spacing w:val="0"/>
          <w:kern w:val="0"/>
          <w:sz w:val="19"/>
          <w:szCs w:val="19"/>
          <w:vertAlign w:val="superscript"/>
          <w:lang w:val="en-US" w:eastAsia="zh-CN" w:bidi="ar"/>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微软雅黑" w:cs="Times New Roman"/>
          <w:i/>
          <w:iCs/>
          <w:caps w:val="0"/>
          <w:color w:val="000000"/>
          <w:spacing w:val="0"/>
          <w:kern w:val="0"/>
          <w:sz w:val="19"/>
          <w:szCs w:val="19"/>
          <w:lang w:val="en-US" w:eastAsia="zh-CN" w:bidi="ar"/>
        </w:rPr>
      </w:pPr>
      <w:r>
        <w:rPr>
          <w:rFonts w:hint="eastAsia" w:ascii="Times New Roman" w:hAnsi="Times New Roman" w:eastAsia="微软雅黑" w:cs="Times New Roman"/>
          <w:i w:val="0"/>
          <w:iCs w:val="0"/>
          <w:caps w:val="0"/>
          <w:color w:val="000000"/>
          <w:spacing w:val="0"/>
          <w:kern w:val="0"/>
          <w:sz w:val="19"/>
          <w:szCs w:val="19"/>
          <w:lang w:val="en-US" w:eastAsia="zh-CN" w:bidi="ar"/>
        </w:rPr>
        <w:t xml:space="preserve">(1. </w:t>
      </w:r>
      <w:r>
        <w:rPr>
          <w:rFonts w:hint="default" w:ascii="Times New Roman" w:hAnsi="Times New Roman" w:eastAsia="微软雅黑" w:cs="Times New Roman"/>
          <w:i/>
          <w:iCs/>
          <w:caps w:val="0"/>
          <w:color w:val="000000"/>
          <w:spacing w:val="0"/>
          <w:kern w:val="0"/>
          <w:sz w:val="19"/>
          <w:szCs w:val="19"/>
          <w:lang w:val="en-US" w:eastAsia="zh-CN" w:bidi="ar"/>
        </w:rPr>
        <w:t>Industry Information Department, Zhengzhou Research Institute for Abrasives &amp; Grinding Co., Ltd., Zhengzhou 450001, China)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微软雅黑" w:cs="Times New Roman"/>
          <w:i w:val="0"/>
          <w:iCs w:val="0"/>
          <w:caps w:val="0"/>
          <w:color w:val="000000"/>
          <w:spacing w:val="0"/>
          <w:kern w:val="0"/>
          <w:sz w:val="19"/>
          <w:szCs w:val="19"/>
          <w:lang w:val="en-US" w:eastAsia="zh-CN" w:bidi="ar"/>
        </w:rPr>
      </w:pPr>
      <w:r>
        <w:rPr>
          <w:rFonts w:hint="eastAsia" w:ascii="Times New Roman" w:hAnsi="Times New Roman" w:eastAsia="微软雅黑" w:cs="Times New Roman"/>
          <w:i w:val="0"/>
          <w:iCs w:val="0"/>
          <w:caps w:val="0"/>
          <w:color w:val="000000"/>
          <w:spacing w:val="0"/>
          <w:kern w:val="0"/>
          <w:sz w:val="19"/>
          <w:szCs w:val="19"/>
          <w:lang w:val="en-US" w:eastAsia="zh-CN" w:bidi="ar"/>
        </w:rPr>
        <w:t xml:space="preserve">(2. </w:t>
      </w:r>
      <w:r>
        <w:rPr>
          <w:rFonts w:hint="default" w:ascii="Times New Roman" w:hAnsi="Times New Roman" w:eastAsia="微软雅黑" w:cs="Times New Roman"/>
          <w:i/>
          <w:iCs/>
          <w:caps w:val="0"/>
          <w:color w:val="000000"/>
          <w:spacing w:val="0"/>
          <w:kern w:val="0"/>
          <w:sz w:val="19"/>
          <w:szCs w:val="19"/>
          <w:lang w:val="en-US" w:eastAsia="zh-CN" w:bidi="ar"/>
        </w:rPr>
        <w:t>Superhard Material Branch of China Machine Tool and Tool Builder’s Association, Zhengzhou 450001, China</w:t>
      </w:r>
      <w:r>
        <w:rPr>
          <w:rFonts w:hint="eastAsia" w:ascii="Times New Roman" w:hAnsi="Times New Roman" w:eastAsia="微软雅黑" w:cs="Times New Roman"/>
          <w:i w:val="0"/>
          <w:iCs w:val="0"/>
          <w:caps w:val="0"/>
          <w:color w:val="000000"/>
          <w:spacing w:val="0"/>
          <w:kern w:val="0"/>
          <w:sz w:val="19"/>
          <w:szCs w:val="19"/>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微软雅黑" w:cs="Times New Roman"/>
          <w:i/>
          <w:iCs/>
          <w:caps w:val="0"/>
          <w:color w:val="000000"/>
          <w:spacing w:val="0"/>
          <w:kern w:val="0"/>
          <w:sz w:val="19"/>
          <w:szCs w:val="19"/>
          <w:lang w:val="en-US" w:eastAsia="zh-CN" w:bidi="ar"/>
        </w:rPr>
      </w:pPr>
      <w:r>
        <w:rPr>
          <w:rFonts w:hint="eastAsia" w:ascii="Times New Roman" w:hAnsi="Times New Roman" w:eastAsia="微软雅黑" w:cs="Times New Roman"/>
          <w:i w:val="0"/>
          <w:iCs w:val="0"/>
          <w:caps w:val="0"/>
          <w:color w:val="000000"/>
          <w:spacing w:val="0"/>
          <w:kern w:val="0"/>
          <w:sz w:val="19"/>
          <w:szCs w:val="19"/>
          <w:lang w:val="en-US" w:eastAsia="zh-CN" w:bidi="ar"/>
        </w:rPr>
        <w:t xml:space="preserve">(3. </w:t>
      </w:r>
      <w:r>
        <w:rPr>
          <w:rFonts w:hint="default" w:ascii="Times New Roman" w:hAnsi="Times New Roman" w:eastAsia="微软雅黑" w:cs="Times New Roman"/>
          <w:i/>
          <w:iCs/>
          <w:caps w:val="0"/>
          <w:color w:val="000000"/>
          <w:spacing w:val="0"/>
          <w:kern w:val="0"/>
          <w:sz w:val="19"/>
          <w:szCs w:val="19"/>
          <w:lang w:val="en-US" w:eastAsia="zh-CN" w:bidi="ar"/>
        </w:rPr>
        <w:t>Certain Organization Located in a Normal City, City 000000, Province, China)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both"/>
        <w:textAlignment w:val="auto"/>
        <w:rPr>
          <w:rFonts w:hint="default" w:ascii="Times New Roman" w:hAnsi="Times New Roman"/>
          <w:b/>
          <w:sz w:val="19"/>
          <w:szCs w:val="19"/>
          <w:lang w:val="en-US" w:eastAsia="zh-CN"/>
        </w:rPr>
      </w:pPr>
      <w:r>
        <w:rPr>
          <w:rFonts w:hint="default" w:ascii="Times New Roman" w:hAnsi="Times New Roman"/>
          <w:b/>
          <w:sz w:val="19"/>
          <w:szCs w:val="19"/>
        </w:rPr>
        <w:t xml:space="preserve">Abstract </w:t>
      </w:r>
      <w:r>
        <w:rPr>
          <w:rFonts w:hint="default" w:ascii="Times New Roman" w:hAnsi="Times New Roman"/>
          <w:b w:val="0"/>
          <w:bCs/>
          <w:sz w:val="19"/>
          <w:szCs w:val="19"/>
        </w:rPr>
        <w:t xml:space="preserve">This is the abstract of the paper. Please note that the abstract is translated from it Chinese version correctly. The editor office does not require each Chinese character to be translated into its English counterpart, but the </w:t>
      </w:r>
      <w:r>
        <w:rPr>
          <w:rFonts w:hint="default" w:ascii="Times New Roman" w:hAnsi="Times New Roman"/>
          <w:b w:val="0"/>
          <w:bCs/>
          <w:sz w:val="19"/>
          <w:szCs w:val="19"/>
          <w:lang w:val="en-US" w:eastAsia="zh-CN"/>
        </w:rPr>
        <w:t xml:space="preserve">major </w:t>
      </w:r>
      <w:r>
        <w:rPr>
          <w:rFonts w:hint="default" w:ascii="Times New Roman" w:hAnsi="Times New Roman"/>
          <w:b w:val="0"/>
          <w:bCs/>
          <w:sz w:val="19"/>
          <w:szCs w:val="19"/>
        </w:rPr>
        <w:t>information of the Chinese abstract should be conveyed to its Englisher readers.</w:t>
      </w:r>
      <w:r>
        <w:rPr>
          <w:rFonts w:hint="default" w:ascii="Times New Roman" w:hAnsi="Times New Roman"/>
          <w:b w:val="0"/>
          <w:bCs/>
          <w:sz w:val="19"/>
          <w:szCs w:val="19"/>
          <w:lang w:val="en-US" w:eastAsia="zh-CN"/>
        </w:rPr>
        <w:t xml:space="preserve"> In addition, the origin structure should be kept stable.</w:t>
      </w:r>
      <w:r>
        <w:rPr>
          <w:rFonts w:hint="default" w:ascii="Times New Roman" w:hAnsi="Times New Roman"/>
          <w:b/>
          <w:sz w:val="19"/>
          <w:szCs w:val="19"/>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b w:val="0"/>
          <w:bCs/>
          <w:sz w:val="19"/>
          <w:szCs w:val="19"/>
        </w:rPr>
      </w:pPr>
      <w:r>
        <w:rPr>
          <w:rFonts w:hint="eastAsia" w:ascii="Times New Roman" w:hAnsi="Times New Roman"/>
          <w:b/>
          <w:sz w:val="19"/>
          <w:szCs w:val="19"/>
          <w:lang w:val="en-US" w:eastAsia="zh-CN"/>
        </w:rPr>
        <w:t>Key words</w:t>
      </w:r>
      <w:r>
        <w:rPr>
          <w:rFonts w:hint="default" w:ascii="Times New Roman" w:hAnsi="Times New Roman"/>
          <w:b w:val="0"/>
          <w:bCs/>
          <w:sz w:val="19"/>
          <w:szCs w:val="19"/>
        </w:rPr>
        <w:t xml:space="preserve"> faithful; concise; complete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rPr>
      </w:pPr>
      <w:r>
        <w:rPr>
          <w:rFonts w:hint="default" w:ascii="Times New Roman" w:hAnsi="Times New Roman" w:eastAsia="微软雅黑" w:cs="Times New Roman"/>
          <w:b/>
          <w:bCs/>
          <w:i w:val="0"/>
          <w:iCs w:val="0"/>
          <w:caps w:val="0"/>
          <w:color w:val="000000"/>
          <w:spacing w:val="0"/>
          <w:sz w:val="32"/>
          <w:szCs w:val="32"/>
          <w:lang w:val="en-US" w:eastAsia="zh-CN"/>
        </w:rPr>
        <w:t>4</w:t>
      </w:r>
      <w:r>
        <w:rPr>
          <w:rFonts w:hint="eastAsia" w:ascii="Times New Roman" w:hAnsi="Times New Roman" w:eastAsia="微软雅黑" w:cs="Times New Roman"/>
          <w:b/>
          <w:bCs/>
          <w:i w:val="0"/>
          <w:iCs w:val="0"/>
          <w:caps w:val="0"/>
          <w:color w:val="000000"/>
          <w:spacing w:val="0"/>
          <w:sz w:val="32"/>
          <w:szCs w:val="32"/>
          <w:lang w:eastAsia="zh-CN"/>
        </w:rPr>
        <w:t xml:space="preserve"> </w:t>
      </w:r>
      <w:r>
        <w:rPr>
          <w:rFonts w:hint="default" w:ascii="Times New Roman" w:hAnsi="Times New Roman" w:eastAsia="微软雅黑" w:cs="Times New Roman"/>
          <w:b/>
          <w:bCs/>
          <w:i w:val="0"/>
          <w:iCs w:val="0"/>
          <w:caps w:val="0"/>
          <w:color w:val="000000"/>
          <w:spacing w:val="0"/>
          <w:sz w:val="32"/>
          <w:szCs w:val="32"/>
        </w:rPr>
        <w:t>投稿方式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通过我刊官方网站www.jgszz.cn，进入在线</w:t>
      </w:r>
      <w:r>
        <w:rPr>
          <w:rFonts w:hint="eastAsia" w:ascii="Times New Roman" w:hAnsi="Times New Roman" w:eastAsia="宋体" w:cs="Times New Roman"/>
          <w:i w:val="0"/>
          <w:iCs w:val="0"/>
          <w:caps w:val="0"/>
          <w:color w:val="000000"/>
          <w:spacing w:val="0"/>
          <w:kern w:val="0"/>
          <w:sz w:val="19"/>
          <w:szCs w:val="19"/>
          <w:lang w:val="en-US" w:eastAsia="zh-CN" w:bidi="ar"/>
        </w:rPr>
        <w:t>投稿</w:t>
      </w:r>
      <w:bookmarkStart w:id="0" w:name="_GoBack"/>
      <w:bookmarkEnd w:id="0"/>
      <w:r>
        <w:rPr>
          <w:rFonts w:hint="default" w:ascii="Times New Roman" w:hAnsi="Times New Roman" w:eastAsia="宋体" w:cs="Times New Roman"/>
          <w:i w:val="0"/>
          <w:iCs w:val="0"/>
          <w:caps w:val="0"/>
          <w:color w:val="000000"/>
          <w:spacing w:val="0"/>
          <w:kern w:val="0"/>
          <w:sz w:val="19"/>
          <w:szCs w:val="19"/>
          <w:lang w:val="en-US" w:eastAsia="zh-CN" w:bidi="ar"/>
        </w:rPr>
        <w:t>系统，根据页面要求填写相应内容即可。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1"/>
          <w:szCs w:val="21"/>
        </w:rPr>
      </w:pPr>
      <w:r>
        <w:rPr>
          <w:rFonts w:hint="eastAsia" w:ascii="Times New Roman" w:hAnsi="Times New Roman" w:eastAsia="微软雅黑" w:cs="Times New Roman"/>
          <w:i w:val="0"/>
          <w:iCs w:val="0"/>
          <w:caps w:val="0"/>
          <w:color w:val="000000"/>
          <w:spacing w:val="0"/>
          <w:kern w:val="0"/>
          <w:sz w:val="21"/>
          <w:szCs w:val="21"/>
          <w:lang w:val="en-US" w:eastAsia="zh-CN" w:bidi="ar"/>
        </w:rPr>
        <w:t xml:space="preserve"> </w:t>
      </w:r>
    </w:p>
    <w:p>
      <w:pPr>
        <w:pStyle w:val="3"/>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rPr>
      </w:pPr>
      <w:r>
        <w:rPr>
          <w:rFonts w:hint="default" w:ascii="Times New Roman" w:hAnsi="Times New Roman" w:eastAsia="微软雅黑" w:cs="Times New Roman"/>
          <w:b/>
          <w:bCs/>
          <w:i w:val="0"/>
          <w:iCs w:val="0"/>
          <w:caps w:val="0"/>
          <w:color w:val="000000"/>
          <w:spacing w:val="0"/>
          <w:sz w:val="32"/>
          <w:szCs w:val="32"/>
          <w:lang w:val="en-US" w:eastAsia="zh-CN"/>
        </w:rPr>
        <w:t>5</w:t>
      </w:r>
      <w:r>
        <w:rPr>
          <w:rFonts w:hint="eastAsia" w:ascii="Times New Roman" w:hAnsi="Times New Roman" w:eastAsia="微软雅黑" w:cs="Times New Roman"/>
          <w:b/>
          <w:bCs/>
          <w:i w:val="0"/>
          <w:iCs w:val="0"/>
          <w:caps w:val="0"/>
          <w:color w:val="000000"/>
          <w:spacing w:val="0"/>
          <w:sz w:val="32"/>
          <w:szCs w:val="32"/>
          <w:lang w:eastAsia="zh-CN"/>
        </w:rPr>
        <w:t xml:space="preserve"> </w:t>
      </w:r>
      <w:r>
        <w:rPr>
          <w:rFonts w:hint="default" w:ascii="Times New Roman" w:hAnsi="Times New Roman" w:eastAsia="微软雅黑" w:cs="Times New Roman"/>
          <w:b/>
          <w:bCs/>
          <w:i w:val="0"/>
          <w:iCs w:val="0"/>
          <w:caps w:val="0"/>
          <w:color w:val="000000"/>
          <w:spacing w:val="0"/>
          <w:sz w:val="32"/>
          <w:szCs w:val="32"/>
        </w:rPr>
        <w:t>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更多问题，欢迎您电话或邮件联系我们。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电话：0371-67661785，86067975，67650914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邮箱：office@jgszz.cn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地址：河南·郑州市高新区梧桐街121号（450001）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default" w:ascii="Times New Roman" w:hAnsi="Times New Roman" w:cs="Times New Roman"/>
          <w:sz w:val="28"/>
          <w:szCs w:val="36"/>
          <w:lang w:val="en-US" w:eastAsia="zh-C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E17283-9FB9-423B-80F4-3D7EFB147678}"/>
  </w:font>
  <w:font w:name="黑体">
    <w:panose1 w:val="02010609060101010101"/>
    <w:charset w:val="86"/>
    <w:family w:val="auto"/>
    <w:pitch w:val="default"/>
    <w:sig w:usb0="800002BF" w:usb1="38CF7CFA" w:usb2="00000016" w:usb3="00000000" w:csb0="00040001" w:csb1="00000000"/>
    <w:embedRegular r:id="rId2" w:fontKey="{B74FDE67-7A21-47DE-B533-CC43E70264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3" w:fontKey="{367D2E84-E3E0-41CD-8B9B-000562680ED9}"/>
  </w:font>
  <w:font w:name="楷体">
    <w:panose1 w:val="02010609060101010101"/>
    <w:charset w:val="86"/>
    <w:family w:val="modern"/>
    <w:pitch w:val="default"/>
    <w:sig w:usb0="800002BF" w:usb1="38CF7CFA" w:usb2="00000016" w:usb3="00000000" w:csb0="00040001" w:csb1="00000000"/>
    <w:embedRegular r:id="rId4" w:fontKey="{A58CB261-12A9-4D0C-9273-11A1EC200B47}"/>
  </w:font>
  <w:font w:name="黑体-简">
    <w:altName w:val="黑体"/>
    <w:panose1 w:val="00000000000000000000"/>
    <w:charset w:val="86"/>
    <w:family w:val="auto"/>
    <w:pitch w:val="default"/>
    <w:sig w:usb0="00000000" w:usb1="00000000" w:usb2="00000000" w:usb3="00000000" w:csb0="203E0000" w:csb1="00000000"/>
    <w:embedRegular r:id="rId5" w:fontKey="{8ACA7DF4-991B-47B0-B9EE-C52162A60218}"/>
  </w:font>
  <w:font w:name="微软雅黑 Light">
    <w:panose1 w:val="020B0502040204020203"/>
    <w:charset w:val="86"/>
    <w:family w:val="auto"/>
    <w:pitch w:val="default"/>
    <w:sig w:usb0="80000287" w:usb1="2ACF001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Calibri">
    <w:panose1 w:val="020F0502020204030204"/>
    <w:charset w:val="86"/>
    <w:family w:val="swiss"/>
    <w:pitch w:val="default"/>
    <w:sig w:usb0="E4002EFF" w:usb1="C000247B" w:usb2="00000009" w:usb3="00000000" w:csb0="200001FF" w:csb1="00000000"/>
  </w:font>
  <w:font w:name="方正楷体简体">
    <w:panose1 w:val="02000000000000000000"/>
    <w:charset w:val="86"/>
    <w:family w:val="auto"/>
    <w:pitch w:val="default"/>
    <w:sig w:usb0="A00002BF" w:usb1="184F6CFA" w:usb2="00000012" w:usb3="00000000" w:csb0="00040001" w:csb1="00000000"/>
    <w:embedRegular r:id="rId6" w:fontKey="{81DEAA31-9230-42D2-BCB6-9EA460DA3CA5}"/>
  </w:font>
  <w:font w:name="方正书宋简体">
    <w:panose1 w:val="02000000000000000000"/>
    <w:charset w:val="86"/>
    <w:family w:val="auto"/>
    <w:pitch w:val="default"/>
    <w:sig w:usb0="A00002BF" w:usb1="184F6CFA" w:usb2="00000012" w:usb3="00000000" w:csb0="00040001" w:csb1="00000000"/>
  </w:font>
  <w:font w:name="摄图摩登小方体">
    <w:panose1 w:val="00000500000000000000"/>
    <w:charset w:val="86"/>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embedRegular r:id="rId7" w:fontKey="{CFF0188F-E3DC-4186-9DF0-7492D13F214C}"/>
  </w:font>
  <w:font w:name="方正书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潮字社混元简繁">
    <w:panose1 w:val="02020300000000000000"/>
    <w:charset w:val="86"/>
    <w:family w:val="auto"/>
    <w:pitch w:val="default"/>
    <w:sig w:usb0="00000003" w:usb1="080E0000" w:usb2="00000000" w:usb3="00000000" w:csb0="00040001" w:csb1="00000000"/>
  </w:font>
  <w:font w:name="方正仿宋_GBK">
    <w:panose1 w:val="02000000000000000000"/>
    <w:charset w:val="86"/>
    <w:family w:val="auto"/>
    <w:pitch w:val="default"/>
    <w:sig w:usb0="00000001" w:usb1="080E0000" w:usb2="00000000" w:usb3="00000000" w:csb0="00040000" w:csb1="00000000"/>
  </w:font>
  <w:font w:name="仓耳舒圆体 W01">
    <w:panose1 w:val="02020400000000000000"/>
    <w:charset w:val="86"/>
    <w:family w:val="auto"/>
    <w:pitch w:val="default"/>
    <w:sig w:usb0="80000003" w:usb1="08012000" w:usb2="00000012" w:usb3="00000000" w:csb0="00040001" w:csb1="00000000"/>
  </w:font>
  <w:font w:name="仓耳舒圆体 W04">
    <w:panose1 w:val="02020400000000000000"/>
    <w:charset w:val="86"/>
    <w:family w:val="auto"/>
    <w:pitch w:val="default"/>
    <w:sig w:usb0="80000003" w:usb1="08012000" w:usb2="00000012" w:usb3="00000000" w:csb0="00040001" w:csb1="00000000"/>
  </w:font>
  <w:font w:name="优设标题黑">
    <w:panose1 w:val="00000500000000000000"/>
    <w:charset w:val="86"/>
    <w:family w:val="auto"/>
    <w:pitch w:val="default"/>
    <w:sig w:usb0="00000001" w:usb1="00000000" w:usb2="00000016" w:usb3="00000000" w:csb0="00040000"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庞门正道标题体">
    <w:panose1 w:val="02010600030101010101"/>
    <w:charset w:val="86"/>
    <w:family w:val="auto"/>
    <w:pitch w:val="default"/>
    <w:sig w:usb0="00000003" w:usb1="080E0000" w:usb2="00000000" w:usb3="00000000" w:csb0="00040001" w:csb1="00000000"/>
  </w:font>
  <w:font w:name="思源黑体 CN Bold">
    <w:panose1 w:val="020B0800000000000000"/>
    <w:charset w:val="86"/>
    <w:family w:val="auto"/>
    <w:pitch w:val="default"/>
    <w:sig w:usb0="20000003" w:usb1="2ADF3C10" w:usb2="00000016" w:usb3="00000000" w:csb0="60060107" w:csb1="00000000"/>
  </w:font>
  <w:font w:name="方正康体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07NikumaruFont">
    <w:panose1 w:val="02000900000000000000"/>
    <w:charset w:val="80"/>
    <w:family w:val="auto"/>
    <w:pitch w:val="default"/>
    <w:sig w:usb0="A00002FF" w:usb1="68C7FEFF" w:usb2="00000012" w:usb3="00000000" w:csb0="0002000D" w:csb1="00000000"/>
  </w:font>
  <w:font w:name="Chogokuboso Gothic">
    <w:panose1 w:val="02000600000000000000"/>
    <w:charset w:val="80"/>
    <w:family w:val="auto"/>
    <w:pitch w:val="default"/>
    <w:sig w:usb0="A00002BF" w:usb1="68C7FCFB" w:usb2="00000010" w:usb3="00000000" w:csb0="4002009F" w:csb1="DFD70000"/>
  </w:font>
  <w:font w:name="DaigoMinteuA">
    <w:panose1 w:val="02000609000000000000"/>
    <w:charset w:val="80"/>
    <w:family w:val="auto"/>
    <w:pitch w:val="default"/>
    <w:sig w:usb0="00000001" w:usb1="0A000000" w:usb2="00000000" w:usb3="00000000" w:csb0="00020001" w:csb1="00000000"/>
  </w:font>
  <w:font w:name="851tegakizatsu">
    <w:panose1 w:val="02000600000000000000"/>
    <w:charset w:val="86"/>
    <w:family w:val="auto"/>
    <w:pitch w:val="default"/>
    <w:sig w:usb0="FFFFAEFF" w:usb1="E9FFFFFF" w:usb2="0000003F" w:usb3="00000000" w:csb0="603F00FF" w:csb1="FFFF0000"/>
  </w:font>
  <w:font w:name="阿里巴巴普惠体 Heavy">
    <w:panose1 w:val="00020600040101010101"/>
    <w:charset w:val="86"/>
    <w:family w:val="auto"/>
    <w:pitch w:val="default"/>
    <w:sig w:usb0="A00002FF" w:usb1="4ACF7CFB" w:usb2="0000001E" w:usb3="00000000" w:csb0="0004009F" w:csb1="00000000"/>
  </w:font>
  <w:font w:name="阿里巴巴普惠体">
    <w:panose1 w:val="00020600040101010101"/>
    <w:charset w:val="86"/>
    <w:family w:val="auto"/>
    <w:pitch w:val="default"/>
    <w:sig w:usb0="A00002FF" w:usb1="7ACF7CFB" w:usb2="0000001E" w:usb3="00000000" w:csb0="0004009F" w:csb1="00000000"/>
  </w:font>
  <w:font w:name="Arial">
    <w:panose1 w:val="020B0604020202020204"/>
    <w:charset w:val="00"/>
    <w:family w:val="auto"/>
    <w:pitch w:val="default"/>
    <w:sig w:usb0="E0002EFF" w:usb1="C000785B" w:usb2="00000009" w:usb3="00000000" w:csb0="400001FF" w:csb1="FFFF0000"/>
    <w:embedRegular r:id="rId8" w:fontKey="{AC0B4B4C-8C3D-4D90-8DBB-E8F272602A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color w:val="4472C4"/>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-8890</wp:posOffset>
              </wp:positionV>
              <wp:extent cx="6209665" cy="0"/>
              <wp:effectExtent l="0" t="9525" r="635" b="9525"/>
              <wp:wrapNone/>
              <wp:docPr id="4" name="直接连接符 4"/>
              <wp:cNvGraphicFramePr/>
              <a:graphic xmlns:a="http://schemas.openxmlformats.org/drawingml/2006/main">
                <a:graphicData uri="http://schemas.microsoft.com/office/word/2010/wordprocessingShape">
                  <wps:wsp>
                    <wps:cNvCnPr/>
                    <wps:spPr>
                      <a:xfrm>
                        <a:off x="0" y="0"/>
                        <a:ext cx="6209665" cy="0"/>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margin-left:-0.75pt;margin-top:-0.7pt;height:0pt;width:488.95pt;z-index:251660288;mso-width-relative:page;mso-height-relative:page;" filled="f" stroked="t" coordsize="21600,21600" o:gfxdata="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hN3TXV&#10;AAAACAEAAA8AAAAAAAAAAQAgAAAAIgAAAGRycy9kb3ducmV2LnhtbFBLAQIUABQAAAAIAIdO4kCp&#10;Iukm6gEAALIDAAAOAAAAAAAAAAEAIAAAACQBAABkcnMvZTJvRG9jLnhtbFBLBQYAAAAABgAGAFkB&#10;AACABQAAAAA=&#10;">
              <v:fill on="f" focussize="0,0"/>
              <v:stroke weight="1.5pt" color="#4472C4 [3208]" miterlimit="8" joinstyle="miter"/>
              <v:imagedata o:title=""/>
              <o:lock v:ext="edit" aspectratio="f"/>
            </v:line>
          </w:pict>
        </mc:Fallback>
      </mc:AlternateContent>
    </w:r>
    <w:r>
      <w:rPr>
        <w:rFonts w:hint="eastAsia"/>
        <w:color w:val="4472C4"/>
        <w:lang w:eastAsia="zh-CN"/>
      </w:rPr>
      <w:t>河南省郑州市高新区梧桐街</w:t>
    </w:r>
    <w:r>
      <w:rPr>
        <w:rFonts w:hint="eastAsia"/>
        <w:color w:val="4472C4"/>
        <w:lang w:val="en-US" w:eastAsia="zh-CN"/>
      </w:rPr>
      <w:t>121号</w:t>
    </w:r>
  </w:p>
  <w:p>
    <w:pPr>
      <w:pStyle w:val="7"/>
      <w:jc w:val="center"/>
      <w:rPr>
        <w:rFonts w:hint="default" w:eastAsiaTheme="minorEastAsia"/>
        <w:color w:val="4472C4"/>
        <w:lang w:val="en-US" w:eastAsia="zh-CN"/>
      </w:rPr>
    </w:pPr>
    <w:r>
      <w:rPr>
        <w:rFonts w:hint="eastAsia"/>
        <w:color w:val="4472C4"/>
        <w:lang w:val="en-US" w:eastAsia="zh-CN"/>
      </w:rPr>
      <w:t>0371-67650914</w:t>
    </w:r>
    <w:r>
      <w:rPr>
        <w:rFonts w:hint="eastAsia"/>
        <w:color w:val="4472C4"/>
        <w:lang w:val="en-US" w:eastAsia="zh-CN"/>
      </w:rPr>
      <w:tab/>
    </w:r>
    <w:r>
      <w:rPr>
        <w:rFonts w:hint="eastAsia"/>
        <w:color w:val="4472C4"/>
        <w:lang w:val="en-US" w:eastAsia="zh-CN"/>
      </w:rPr>
      <w:t xml:space="preserve">          www.jgszz.cn</w:t>
    </w:r>
    <w:r>
      <w:rPr>
        <w:rFonts w:hint="eastAsia"/>
        <w:color w:val="4472C4"/>
        <w:lang w:val="en-US" w:eastAsia="zh-CN"/>
      </w:rPr>
      <w:tab/>
    </w:r>
    <w:r>
      <w:rPr>
        <w:rFonts w:hint="eastAsia"/>
        <w:color w:val="4472C4"/>
        <w:lang w:val="en-US" w:eastAsia="zh-CN"/>
      </w:rPr>
      <w:tab/>
    </w:r>
    <w:r>
      <w:rPr>
        <w:rFonts w:hint="eastAsia"/>
        <w:color w:val="4472C4"/>
        <w:lang w:val="en-US" w:eastAsia="zh-CN"/>
      </w:rPr>
      <w:t>office@jgszz.cn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Theme="minorEastAsia"/>
        <w:lang w:val="en-US" w:eastAsia="zh-CN"/>
      </w:rPr>
    </w:pPr>
    <w:r>
      <w:rPr>
        <w:rFonts w:hint="eastAsia" w:eastAsiaTheme="minorEastAsia"/>
        <w:lang w:eastAsia="zh-CN"/>
      </w:rPr>
      <w:drawing>
        <wp:inline distT="0" distB="0" distL="114300" distR="114300">
          <wp:extent cx="2719070" cy="355600"/>
          <wp:effectExtent l="0" t="0" r="0" b="0"/>
          <wp:docPr id="1" name="图片 1" descr="杂志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杂志logo"/>
                  <pic:cNvPicPr>
                    <a:picLocks noChangeAspect="1"/>
                  </pic:cNvPicPr>
                </pic:nvPicPr>
                <pic:blipFill>
                  <a:blip r:embed="rId1"/>
                  <a:stretch>
                    <a:fillRect/>
                  </a:stretch>
                </pic:blipFill>
                <pic:spPr>
                  <a:xfrm>
                    <a:off x="0" y="0"/>
                    <a:ext cx="2719070" cy="355600"/>
                  </a:xfrm>
                  <a:prstGeom prst="rect">
                    <a:avLst/>
                  </a:prstGeom>
                </pic:spPr>
              </pic:pic>
            </a:graphicData>
          </a:graphic>
        </wp:inline>
      </w:drawing>
    </w:r>
    <w:r>
      <w:rPr>
        <w:sz w:val="21"/>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358775</wp:posOffset>
              </wp:positionV>
              <wp:extent cx="6209665" cy="0"/>
              <wp:effectExtent l="0" t="9525" r="635" b="9525"/>
              <wp:wrapNone/>
              <wp:docPr id="2" name="直接连接符 2"/>
              <wp:cNvGraphicFramePr/>
              <a:graphic xmlns:a="http://schemas.openxmlformats.org/drawingml/2006/main">
                <a:graphicData uri="http://schemas.microsoft.com/office/word/2010/wordprocessingShape">
                  <wps:wsp>
                    <wps:cNvCnPr/>
                    <wps:spPr>
                      <a:xfrm>
                        <a:off x="0" y="0"/>
                        <a:ext cx="6209665" cy="0"/>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margin-left:-1pt;margin-top:28.25pt;height:0pt;width:488.95pt;z-index:251659264;mso-width-relative:page;mso-height-relative:page;" filled="f" stroked="t" coordsize="21600,21600" o:gfxdata="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wi68&#10;1gAAAAgBAAAPAAAAAAAAAAEAIAAAACIAAABkcnMvZG93bnJldi54bWxQSwECFAAUAAAACACHTuJA&#10;hTgCMOoBAACyAwAADgAAAAAAAAABACAAAAAlAQAAZHJzL2Uyb0RvYy54bWxQSwUGAAAAAAYABgBZ&#10;AQAAgQUAAAAA&#10;">
              <v:fill on="f" focussize="0,0"/>
              <v:stroke weight="1.5pt" color="#4472C4 [3208]"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A008E"/>
    <w:multiLevelType w:val="singleLevel"/>
    <w:tmpl w:val="BF9A008E"/>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MTdjMmMyZTJiZmE3Njg4ZTBiNmIxZmRkODc4ZDUifQ=="/>
  </w:docVars>
  <w:rsids>
    <w:rsidRoot w:val="00000000"/>
    <w:rsid w:val="04667F1E"/>
    <w:rsid w:val="05B122C7"/>
    <w:rsid w:val="06C976C4"/>
    <w:rsid w:val="07D90E58"/>
    <w:rsid w:val="0B0E30C9"/>
    <w:rsid w:val="0C3D6637"/>
    <w:rsid w:val="0C88239B"/>
    <w:rsid w:val="117E60F8"/>
    <w:rsid w:val="1BFB0249"/>
    <w:rsid w:val="26884BF0"/>
    <w:rsid w:val="2C2E2169"/>
    <w:rsid w:val="2DFD440D"/>
    <w:rsid w:val="31760599"/>
    <w:rsid w:val="32ED3468"/>
    <w:rsid w:val="33CB6C87"/>
    <w:rsid w:val="34565E8E"/>
    <w:rsid w:val="34837950"/>
    <w:rsid w:val="37046885"/>
    <w:rsid w:val="3B3A0A76"/>
    <w:rsid w:val="3EB96689"/>
    <w:rsid w:val="425E3790"/>
    <w:rsid w:val="43A85C24"/>
    <w:rsid w:val="46886A87"/>
    <w:rsid w:val="481A50AD"/>
    <w:rsid w:val="486B1941"/>
    <w:rsid w:val="4A3604B4"/>
    <w:rsid w:val="4AF47F65"/>
    <w:rsid w:val="4B5E24D1"/>
    <w:rsid w:val="4DED03ED"/>
    <w:rsid w:val="505E54CA"/>
    <w:rsid w:val="59C44778"/>
    <w:rsid w:val="5BD53885"/>
    <w:rsid w:val="5CC5546A"/>
    <w:rsid w:val="5D4807CA"/>
    <w:rsid w:val="626577DE"/>
    <w:rsid w:val="682F3335"/>
    <w:rsid w:val="6E2C13F3"/>
    <w:rsid w:val="6FDC5D2F"/>
    <w:rsid w:val="72185BF8"/>
    <w:rsid w:val="75E142F8"/>
    <w:rsid w:val="76226744"/>
    <w:rsid w:val="771A7D0F"/>
    <w:rsid w:val="7C292CDE"/>
    <w:rsid w:val="7F2F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6">
    <w:name w:val="Body Text"/>
    <w:basedOn w:val="1"/>
    <w:qFormat/>
    <w:uiPriority w:val="1"/>
    <w:rPr>
      <w:rFonts w:ascii="方正书宋_GBK" w:hAnsi="方正书宋_GBK" w:eastAsia="方正书宋_GBK" w:cs="方正书宋_GBK"/>
      <w:sz w:val="19"/>
      <w:szCs w:val="19"/>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iPriority w:val="0"/>
    <w:rPr>
      <w:color w:val="0000FF"/>
      <w:u w:val="single"/>
    </w:rPr>
  </w:style>
  <w:style w:type="paragraph" w:customStyle="1" w:styleId="13">
    <w:name w:val="Name"/>
    <w:basedOn w:val="1"/>
    <w:qFormat/>
    <w:uiPriority w:val="0"/>
    <w:pPr>
      <w:keepNext w:val="0"/>
      <w:keepLines w:val="0"/>
      <w:widowControl/>
      <w:suppressLineNumbers w:val="0"/>
      <w:spacing w:before="0" w:beforeAutospacing="0" w:after="240" w:afterAutospacing="0" w:line="760" w:lineRule="exact"/>
      <w:ind w:left="0" w:right="0"/>
      <w:jc w:val="left"/>
    </w:pPr>
    <w:rPr>
      <w:rFonts w:hint="default" w:ascii="Cambria" w:hAnsi="Cambria" w:eastAsia="宋体" w:cs="Times New Roman"/>
      <w:color w:val="000000"/>
      <w:kern w:val="0"/>
      <w:sz w:val="72"/>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2527</Words>
  <Characters>3977</Characters>
  <Lines>0</Lines>
  <Paragraphs>0</Paragraphs>
  <TotalTime>2</TotalTime>
  <ScaleCrop>false</ScaleCrop>
  <LinksUpToDate>false</LinksUpToDate>
  <CharactersWithSpaces>4343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赵兴昊</cp:lastModifiedBy>
  <dcterms:modified xsi:type="dcterms:W3CDTF">2022-09-14T07:39:14Z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36023110543E48FBB310CCABD80A56F2</vt:lpwstr>
  </property>
</Properties>
</file>